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379DD" w14:textId="0126F153" w:rsidR="00F84A10" w:rsidRDefault="006D7055" w:rsidP="00BB56A3">
      <w:pPr>
        <w:jc w:val="center"/>
        <w:rPr>
          <w:b/>
          <w:bCs/>
        </w:rPr>
      </w:pPr>
      <w:r>
        <w:rPr>
          <w:b/>
          <w:bCs/>
        </w:rPr>
        <w:t>Trinity Sunday</w:t>
      </w:r>
    </w:p>
    <w:p w14:paraId="79613004" w14:textId="3508EE54" w:rsidR="00CD2555" w:rsidRDefault="0006613A" w:rsidP="006D7055">
      <w:r w:rsidRPr="0006613A">
        <w:t xml:space="preserve">Today's gospel is taken from the final section </w:t>
      </w:r>
      <w:r w:rsidR="00D30844" w:rsidRPr="00D30844">
        <w:t>of the book of Matthew</w:t>
      </w:r>
      <w:r w:rsidR="00D30844">
        <w:t>.</w:t>
      </w:r>
      <w:r w:rsidR="00442218">
        <w:t xml:space="preserve"> </w:t>
      </w:r>
      <w:r w:rsidR="00F70C8F">
        <w:t>I</w:t>
      </w:r>
      <w:r w:rsidR="00D30844" w:rsidRPr="00D30844">
        <w:t>t describes h</w:t>
      </w:r>
      <w:r w:rsidR="00F70C8F">
        <w:t>ow</w:t>
      </w:r>
      <w:r w:rsidR="00D30844" w:rsidRPr="00D30844">
        <w:t xml:space="preserve"> Jesus tells his disciples to teach to the world</w:t>
      </w:r>
      <w:r w:rsidR="00F70C8F">
        <w:t>;</w:t>
      </w:r>
      <w:r w:rsidR="00512567" w:rsidRPr="00512567">
        <w:t xml:space="preserve"> </w:t>
      </w:r>
      <w:r w:rsidR="00F70C8F">
        <w:t>“</w:t>
      </w:r>
      <w:r w:rsidR="002E081F">
        <w:t>G</w:t>
      </w:r>
      <w:r w:rsidR="00512567" w:rsidRPr="00512567">
        <w:t>o forth therefore and make all nations my disciples</w:t>
      </w:r>
      <w:r w:rsidR="002E081F">
        <w:t>;</w:t>
      </w:r>
      <w:r w:rsidR="00512567" w:rsidRPr="00512567">
        <w:t xml:space="preserve"> baptise men everywhere in the name of the </w:t>
      </w:r>
      <w:r w:rsidR="005771AE">
        <w:t>F</w:t>
      </w:r>
      <w:r w:rsidR="00512567" w:rsidRPr="00512567">
        <w:t xml:space="preserve">ather and the </w:t>
      </w:r>
      <w:r w:rsidR="005771AE">
        <w:t>So</w:t>
      </w:r>
      <w:r w:rsidR="00512567" w:rsidRPr="00512567">
        <w:t>n and the Holy Spirit</w:t>
      </w:r>
      <w:r w:rsidR="00512567">
        <w:t>,</w:t>
      </w:r>
      <w:r w:rsidR="005771AE">
        <w:t xml:space="preserve"> </w:t>
      </w:r>
      <w:r w:rsidR="00512567" w:rsidRPr="00512567">
        <w:t>and teach them to observe all that I have commanded you</w:t>
      </w:r>
      <w:r w:rsidR="005771AE">
        <w:t>.”</w:t>
      </w:r>
    </w:p>
    <w:p w14:paraId="6E863363" w14:textId="3A9D2D1D" w:rsidR="00512567" w:rsidRDefault="005771AE" w:rsidP="006D7055">
      <w:r>
        <w:t>T</w:t>
      </w:r>
      <w:r w:rsidR="00512567" w:rsidRPr="00512567">
        <w:t xml:space="preserve">his reading </w:t>
      </w:r>
      <w:r w:rsidR="00CF5B8C" w:rsidRPr="00CF5B8C">
        <w:t>emphasise</w:t>
      </w:r>
      <w:r>
        <w:t>s</w:t>
      </w:r>
      <w:r w:rsidR="00CF5B8C" w:rsidRPr="00CF5B8C">
        <w:t xml:space="preserve"> the power of teaching in the name of the Trinity and the importance of baptism as the ro</w:t>
      </w:r>
      <w:r w:rsidR="00FA63B3">
        <w:t>u</w:t>
      </w:r>
      <w:r w:rsidR="00CF5B8C" w:rsidRPr="00CF5B8C">
        <w:t>t</w:t>
      </w:r>
      <w:r w:rsidR="00FA63B3">
        <w:t>e</w:t>
      </w:r>
      <w:r w:rsidR="00CF5B8C" w:rsidRPr="00CF5B8C">
        <w:t xml:space="preserve"> t</w:t>
      </w:r>
      <w:r w:rsidR="00FA63B3">
        <w:t>o</w:t>
      </w:r>
      <w:r w:rsidR="00CF5B8C" w:rsidRPr="00CF5B8C">
        <w:t xml:space="preserve"> following Jesus</w:t>
      </w:r>
      <w:r w:rsidR="00CF5B8C">
        <w:t xml:space="preserve">. </w:t>
      </w:r>
      <w:r w:rsidR="00FA63B3">
        <w:t>It</w:t>
      </w:r>
      <w:r w:rsidR="006F2708" w:rsidRPr="006F2708">
        <w:t xml:space="preserve"> also </w:t>
      </w:r>
      <w:r w:rsidR="00B231EC">
        <w:t xml:space="preserve">reminds us of </w:t>
      </w:r>
      <w:r w:rsidR="006F2708" w:rsidRPr="006F2708">
        <w:t xml:space="preserve">the eternal and combined nature of the Trinity </w:t>
      </w:r>
      <w:r w:rsidR="004D257B">
        <w:t>itself</w:t>
      </w:r>
      <w:r w:rsidR="006F2708">
        <w:t>.</w:t>
      </w:r>
    </w:p>
    <w:p w14:paraId="0E14A238" w14:textId="07E65A7F" w:rsidR="006F2708" w:rsidRDefault="004D257B" w:rsidP="006D7055">
      <w:r>
        <w:t>T</w:t>
      </w:r>
      <w:r w:rsidR="006F2708" w:rsidRPr="006F2708">
        <w:t xml:space="preserve">he music I have chosen interprets </w:t>
      </w:r>
      <w:r w:rsidR="00ED7F89" w:rsidRPr="00ED7F89">
        <w:t>some of these themes particularly around the nature of the Trinity and the importance of teaching</w:t>
      </w:r>
      <w:r w:rsidR="00ED7F89">
        <w:t>.</w:t>
      </w:r>
    </w:p>
    <w:p w14:paraId="4B2D8A37" w14:textId="3B808785" w:rsidR="00CD2555" w:rsidRPr="00CD2555" w:rsidRDefault="00257BD3" w:rsidP="00CD2555">
      <w:pPr>
        <w:rPr>
          <w:b/>
          <w:bCs/>
        </w:rPr>
      </w:pPr>
      <w:r>
        <w:t>T</w:t>
      </w:r>
      <w:r w:rsidR="00ED7F89" w:rsidRPr="00ED7F89">
        <w:t xml:space="preserve">he first hymn is the classic </w:t>
      </w:r>
      <w:r w:rsidR="004D257B">
        <w:t>T</w:t>
      </w:r>
      <w:r w:rsidR="00ED7F89" w:rsidRPr="00ED7F89">
        <w:t>rinit</w:t>
      </w:r>
      <w:r w:rsidR="004D257B">
        <w:t>y</w:t>
      </w:r>
      <w:r w:rsidR="00ED7F89" w:rsidRPr="00ED7F89">
        <w:t xml:space="preserve"> </w:t>
      </w:r>
      <w:r w:rsidR="000B48B0">
        <w:t>h</w:t>
      </w:r>
      <w:r w:rsidR="004D257B">
        <w:t>y</w:t>
      </w:r>
      <w:r w:rsidR="00ED7F89" w:rsidRPr="00ED7F89">
        <w:t>m</w:t>
      </w:r>
      <w:r w:rsidR="000B48B0">
        <w:t>n</w:t>
      </w:r>
      <w:r w:rsidR="00ED7F89" w:rsidRPr="00ED7F89">
        <w:t xml:space="preserve"> </w:t>
      </w:r>
      <w:r w:rsidR="00ED7F89">
        <w:t>“</w:t>
      </w:r>
      <w:r w:rsidR="000B48B0">
        <w:t>H</w:t>
      </w:r>
      <w:r w:rsidR="00B965CA" w:rsidRPr="00B965CA">
        <w:t>oly</w:t>
      </w:r>
      <w:r w:rsidR="000B48B0">
        <w:t>!</w:t>
      </w:r>
      <w:r w:rsidR="00B965CA" w:rsidRPr="00B965CA">
        <w:t xml:space="preserve"> </w:t>
      </w:r>
      <w:r w:rsidR="000B48B0">
        <w:t>H</w:t>
      </w:r>
      <w:r w:rsidR="00B965CA" w:rsidRPr="00B965CA">
        <w:t>oly</w:t>
      </w:r>
      <w:r w:rsidR="000B48B0">
        <w:t>!</w:t>
      </w:r>
      <w:r w:rsidR="00B965CA" w:rsidRPr="00B965CA">
        <w:t xml:space="preserve"> </w:t>
      </w:r>
      <w:r w:rsidR="000B48B0">
        <w:t>H</w:t>
      </w:r>
      <w:r w:rsidR="00B965CA" w:rsidRPr="00B965CA">
        <w:t>oly</w:t>
      </w:r>
      <w:r w:rsidR="00B965CA">
        <w:t xml:space="preserve">! </w:t>
      </w:r>
      <w:r w:rsidR="00B965CA" w:rsidRPr="00B965CA">
        <w:t xml:space="preserve">Lord God </w:t>
      </w:r>
      <w:r w:rsidR="00C66811">
        <w:t>A</w:t>
      </w:r>
      <w:r w:rsidR="00B965CA" w:rsidRPr="00B965CA">
        <w:t>lmighty</w:t>
      </w:r>
      <w:r w:rsidR="00B965CA">
        <w:t>! (</w:t>
      </w:r>
      <w:r w:rsidR="00C66811">
        <w:t>AM</w:t>
      </w:r>
      <w:r w:rsidR="00B965CA" w:rsidRPr="00B965CA">
        <w:t xml:space="preserve"> 276</w:t>
      </w:r>
      <w:r w:rsidR="009E62B1">
        <w:t xml:space="preserve">). </w:t>
      </w:r>
      <w:r w:rsidR="009E62B1" w:rsidRPr="009E62B1">
        <w:t xml:space="preserve">the text of </w:t>
      </w:r>
      <w:r w:rsidR="003856D9">
        <w:t xml:space="preserve">which </w:t>
      </w:r>
      <w:r w:rsidR="009E62B1" w:rsidRPr="009E62B1">
        <w:t xml:space="preserve">was written by Reginald </w:t>
      </w:r>
      <w:r w:rsidR="00C66811">
        <w:t>Heber</w:t>
      </w:r>
      <w:r w:rsidR="009E62B1" w:rsidRPr="009E62B1">
        <w:t xml:space="preserve"> </w:t>
      </w:r>
      <w:r w:rsidR="009E62B1">
        <w:t>(</w:t>
      </w:r>
      <w:r w:rsidR="00EC329E" w:rsidRPr="00EC329E">
        <w:t xml:space="preserve">1783 </w:t>
      </w:r>
      <w:r w:rsidR="00EC329E">
        <w:t>-</w:t>
      </w:r>
      <w:r w:rsidR="00EC329E" w:rsidRPr="00EC329E">
        <w:t>1826</w:t>
      </w:r>
      <w:r w:rsidR="00EC329E">
        <w:t xml:space="preserve">) </w:t>
      </w:r>
      <w:r w:rsidR="00EC329E" w:rsidRPr="00EC329E">
        <w:t xml:space="preserve">and the music is by </w:t>
      </w:r>
      <w:r w:rsidR="00C66811">
        <w:t>John</w:t>
      </w:r>
      <w:r w:rsidR="00754454" w:rsidRPr="00754454">
        <w:t xml:space="preserve"> Bacchus</w:t>
      </w:r>
      <w:r w:rsidR="00442218">
        <w:t xml:space="preserve"> Dykes</w:t>
      </w:r>
      <w:r w:rsidR="0025282B">
        <w:t xml:space="preserve"> </w:t>
      </w:r>
      <w:r w:rsidR="00754454">
        <w:t>(1823-</w:t>
      </w:r>
      <w:r w:rsidR="00754454" w:rsidRPr="00754454">
        <w:t>1876</w:t>
      </w:r>
      <w:r w:rsidR="00754454">
        <w:t>)</w:t>
      </w:r>
      <w:r w:rsidR="0025282B">
        <w:t>.</w:t>
      </w:r>
      <w:r w:rsidR="00442218">
        <w:t xml:space="preserve"> </w:t>
      </w:r>
    </w:p>
    <w:p w14:paraId="243DFF64" w14:textId="5D42ACC9" w:rsidR="00515DCA" w:rsidRDefault="00257BD3" w:rsidP="00CD2555">
      <w:r w:rsidRPr="00257BD3">
        <w:t xml:space="preserve">Heber </w:t>
      </w:r>
      <w:r w:rsidR="00B17FDE">
        <w:t xml:space="preserve">wrote this </w:t>
      </w:r>
      <w:r w:rsidR="00CD2555" w:rsidRPr="00257BD3">
        <w:t xml:space="preserve">hymn in the early 1800s during </w:t>
      </w:r>
      <w:r w:rsidR="00B17FDE">
        <w:t>his</w:t>
      </w:r>
      <w:r w:rsidR="00CD2555" w:rsidRPr="00257BD3">
        <w:t xml:space="preserve"> time as vicar in </w:t>
      </w:r>
      <w:proofErr w:type="spellStart"/>
      <w:r w:rsidR="00CD2555" w:rsidRPr="00257BD3">
        <w:t>Hodnet</w:t>
      </w:r>
      <w:proofErr w:type="spellEnd"/>
      <w:r w:rsidR="00CD2555" w:rsidRPr="00257BD3">
        <w:t xml:space="preserve">, </w:t>
      </w:r>
      <w:r w:rsidR="00815D7D">
        <w:t>Shropshire</w:t>
      </w:r>
      <w:r w:rsidR="00CD2555" w:rsidRPr="00257BD3">
        <w:t xml:space="preserve">, a period </w:t>
      </w:r>
      <w:r w:rsidR="00C52F05">
        <w:t>when he wrote</w:t>
      </w:r>
      <w:r w:rsidR="00CD2555" w:rsidRPr="00257BD3">
        <w:t xml:space="preserve"> more than 100 hymns, many having survived to modern times.</w:t>
      </w:r>
    </w:p>
    <w:p w14:paraId="2D1C35DA" w14:textId="233DEE28" w:rsidR="00CD2555" w:rsidRPr="00257BD3" w:rsidRDefault="00515DCA" w:rsidP="00CD2555">
      <w:r>
        <w:t>Holy! Holy! Holy!</w:t>
      </w:r>
      <w:r w:rsidR="00CD2555" w:rsidRPr="00257BD3">
        <w:t xml:space="preserve"> was first published posthumously in </w:t>
      </w:r>
      <w:r>
        <w:t>“</w:t>
      </w:r>
      <w:r w:rsidR="00CD2555" w:rsidRPr="00257BD3">
        <w:t>A Selection of Psalms and Hymns for the Parish Church of Banbury (Third Edition, 1826)</w:t>
      </w:r>
      <w:r>
        <w:t>”</w:t>
      </w:r>
      <w:r w:rsidR="00CD2555" w:rsidRPr="00257BD3">
        <w:t xml:space="preserve">, and thereafter by the writer's widow in </w:t>
      </w:r>
      <w:r w:rsidR="001819EB">
        <w:t>“</w:t>
      </w:r>
      <w:r w:rsidR="00CD2555" w:rsidRPr="00257BD3">
        <w:t>Hymns Written and Adapted to the Weekly Church Service of the Year (1827)</w:t>
      </w:r>
      <w:r w:rsidR="001819EB">
        <w:t>”</w:t>
      </w:r>
      <w:r w:rsidR="00CD2555" w:rsidRPr="00257BD3">
        <w:t>, one of the first hymnals to group the hymns by the liturgical occasion within the church</w:t>
      </w:r>
      <w:r w:rsidR="002F587F">
        <w:t>’s</w:t>
      </w:r>
      <w:r w:rsidR="00CD2555" w:rsidRPr="00257BD3">
        <w:t xml:space="preserve"> year.</w:t>
      </w:r>
    </w:p>
    <w:p w14:paraId="7C83E5E0" w14:textId="498A4497" w:rsidR="00CD2555" w:rsidRPr="00BF2CD8" w:rsidRDefault="00CD2555" w:rsidP="00CD2555">
      <w:r w:rsidRPr="00BF2CD8">
        <w:t xml:space="preserve">The opening line (Holy, Holy, Holy! Lord God Almighty!) references Isaiah 6:3 and Revelation 4:8 and mirrors the opening line of the Sanctus (Holy, Holy, Holy, Lord God of hosts). </w:t>
      </w:r>
      <w:r w:rsidR="00020E92">
        <w:t>T</w:t>
      </w:r>
      <w:r w:rsidRPr="00BF2CD8">
        <w:t xml:space="preserve">he text does not "initiate praise", but rather invites to join in an endless song. </w:t>
      </w:r>
      <w:r w:rsidR="00020E92">
        <w:t>I</w:t>
      </w:r>
      <w:r w:rsidRPr="00BF2CD8">
        <w:t xml:space="preserve">t is </w:t>
      </w:r>
      <w:r w:rsidR="005E7074">
        <w:t xml:space="preserve">notable </w:t>
      </w:r>
      <w:r w:rsidR="00B142E9">
        <w:t xml:space="preserve">that </w:t>
      </w:r>
      <w:r w:rsidRPr="00BF2CD8">
        <w:t xml:space="preserve">every </w:t>
      </w:r>
      <w:r w:rsidR="00CB4D11">
        <w:t xml:space="preserve">line </w:t>
      </w:r>
      <w:r w:rsidR="00B142E9">
        <w:t xml:space="preserve">throughout the hymn </w:t>
      </w:r>
      <w:r w:rsidR="00CB4D11">
        <w:t xml:space="preserve">ends with an </w:t>
      </w:r>
      <w:r w:rsidR="001309B7">
        <w:t>“</w:t>
      </w:r>
      <w:proofErr w:type="spellStart"/>
      <w:r w:rsidR="00CB4D11">
        <w:t>ee</w:t>
      </w:r>
      <w:proofErr w:type="spellEnd"/>
      <w:r w:rsidR="001309B7">
        <w:t>”</w:t>
      </w:r>
      <w:r w:rsidR="00CB4D11">
        <w:t xml:space="preserve"> vowel </w:t>
      </w:r>
      <w:r w:rsidR="00356904">
        <w:t xml:space="preserve">which rhymes </w:t>
      </w:r>
      <w:r w:rsidRPr="00BF2CD8">
        <w:t xml:space="preserve">with the </w:t>
      </w:r>
      <w:r w:rsidR="00CB4D11">
        <w:t xml:space="preserve">second syllable of </w:t>
      </w:r>
      <w:r w:rsidRPr="00BF2CD8">
        <w:t xml:space="preserve"> "holy".</w:t>
      </w:r>
    </w:p>
    <w:p w14:paraId="6313DADC" w14:textId="782A5C59" w:rsidR="00CD2555" w:rsidRPr="006A75BF" w:rsidRDefault="00CD2555" w:rsidP="00CD2555">
      <w:r w:rsidRPr="006A75BF">
        <w:t xml:space="preserve">The </w:t>
      </w:r>
      <w:r w:rsidR="00D473EA">
        <w:t>hymn’s four verses</w:t>
      </w:r>
      <w:r w:rsidRPr="006A75BF">
        <w:t xml:space="preserve"> successively referenc</w:t>
      </w:r>
      <w:r w:rsidR="00A5725B" w:rsidRPr="006A75BF">
        <w:t>e</w:t>
      </w:r>
      <w:r w:rsidRPr="006A75BF">
        <w:t xml:space="preserve"> humans, saints, angels and all living creatures</w:t>
      </w:r>
      <w:r w:rsidR="00D473EA">
        <w:t xml:space="preserve">. </w:t>
      </w:r>
      <w:r w:rsidRPr="006A75BF">
        <w:t>The second stanza magnifies the opening idea, with saints joining "in adoring the Majesty in heaven". The third stanza describes some attributes of the Christian deity, while the final stanza is a climax of the preceding with "earth and sky and sea" joining in praising the divine</w:t>
      </w:r>
      <w:r w:rsidR="00197E88">
        <w:t>.</w:t>
      </w:r>
    </w:p>
    <w:p w14:paraId="79013ED9" w14:textId="6BF4B0B2" w:rsidR="00197E88" w:rsidRPr="00317874" w:rsidRDefault="00197E88" w:rsidP="00197E88">
      <w:r w:rsidRPr="00317874">
        <w:t>The tune for this hymn, Nicaea, was composed by John Bacchus Dykes for the first edition of Hymns Ancient and Modern in 1861. The tune</w:t>
      </w:r>
      <w:r w:rsidR="00317874" w:rsidRPr="00317874">
        <w:t>’s</w:t>
      </w:r>
      <w:r w:rsidRPr="00317874">
        <w:t xml:space="preserve"> name is a tribute to the First Council of Nicaea – held by the Roman Emperor Constantine I in 325 – which formalized the doctrine of the Trinity</w:t>
      </w:r>
      <w:r w:rsidR="00162011">
        <w:t>.</w:t>
      </w:r>
    </w:p>
    <w:p w14:paraId="6BDB8104" w14:textId="3EBE76B8" w:rsidR="00197E88" w:rsidRPr="00494FB3" w:rsidRDefault="00372CE7" w:rsidP="00197E88">
      <w:r>
        <w:t xml:space="preserve">The tune </w:t>
      </w:r>
      <w:r w:rsidR="00197E88" w:rsidRPr="00494FB3">
        <w:t xml:space="preserve">begins with an ascending </w:t>
      </w:r>
      <w:r>
        <w:t>triad</w:t>
      </w:r>
      <w:r w:rsidR="00197E88" w:rsidRPr="00494FB3">
        <w:t xml:space="preserve">, which can be seen as symbolizing the Trinity. </w:t>
      </w:r>
      <w:r w:rsidR="00977AD1" w:rsidRPr="00977AD1">
        <w:t xml:space="preserve">The second line of the tune acts as a counterpoint to the first </w:t>
      </w:r>
      <w:r w:rsidR="00D74591">
        <w:t>one</w:t>
      </w:r>
      <w:r w:rsidR="00654E96">
        <w:t>.</w:t>
      </w:r>
      <w:r w:rsidR="00977AD1" w:rsidRPr="00977AD1">
        <w:t xml:space="preserve"> </w:t>
      </w:r>
      <w:r w:rsidR="00654E96">
        <w:t>F</w:t>
      </w:r>
      <w:r w:rsidR="00977AD1" w:rsidRPr="00977AD1">
        <w:t>rom then on</w:t>
      </w:r>
      <w:r w:rsidR="00654E96">
        <w:t>,</w:t>
      </w:r>
      <w:r w:rsidR="00977AD1" w:rsidRPr="00977AD1">
        <w:t xml:space="preserve"> the first line is repeated and the final line of music brings us back to the home key</w:t>
      </w:r>
      <w:r w:rsidR="00654E96">
        <w:t>.</w:t>
      </w:r>
    </w:p>
    <w:p w14:paraId="18EEE4DD" w14:textId="77777777" w:rsidR="0069686D" w:rsidRPr="00494FB3" w:rsidRDefault="0069686D" w:rsidP="0069686D">
      <w:r w:rsidRPr="00494FB3">
        <w:t xml:space="preserve">Bacchus Dykes was not only a noted </w:t>
      </w:r>
      <w:r>
        <w:t>musician</w:t>
      </w:r>
      <w:r w:rsidRPr="00494FB3">
        <w:t xml:space="preserve"> but also a </w:t>
      </w:r>
      <w:r>
        <w:t>priest and held the living of St Oswald’s Durham from 1862 until his death fourteen years later.</w:t>
      </w:r>
    </w:p>
    <w:p w14:paraId="615A1621" w14:textId="77777777" w:rsidR="00CD2555" w:rsidRPr="005E4F1C" w:rsidRDefault="00CD2555" w:rsidP="005E4F1C">
      <w:pPr>
        <w:pStyle w:val="ListParagraph"/>
        <w:numPr>
          <w:ilvl w:val="0"/>
          <w:numId w:val="11"/>
        </w:numPr>
        <w:spacing w:after="0"/>
      </w:pPr>
      <w:r w:rsidRPr="005E4F1C">
        <w:t>Holy, Holy, Holy! Lord God Almighty!</w:t>
      </w:r>
    </w:p>
    <w:p w14:paraId="580FDE5B" w14:textId="1F0891B4" w:rsidR="00CD2555" w:rsidRPr="005E4F1C" w:rsidRDefault="00D93C59" w:rsidP="004C2CEE">
      <w:pPr>
        <w:spacing w:after="0"/>
        <w:ind w:left="2160"/>
      </w:pPr>
      <w:r>
        <w:t>e</w:t>
      </w:r>
      <w:r w:rsidR="00CD2555" w:rsidRPr="005E4F1C">
        <w:t xml:space="preserve">arly in the morning our song shall rise to </w:t>
      </w:r>
      <w:r w:rsidR="004C2CEE">
        <w:t>t</w:t>
      </w:r>
      <w:r w:rsidR="00CD2555" w:rsidRPr="005E4F1C">
        <w:t>hee;</w:t>
      </w:r>
    </w:p>
    <w:p w14:paraId="73D23840" w14:textId="270BD812" w:rsidR="00CD2555" w:rsidRPr="005E4F1C" w:rsidRDefault="00C71396" w:rsidP="004C2CEE">
      <w:pPr>
        <w:spacing w:after="0"/>
        <w:ind w:left="2160"/>
      </w:pPr>
      <w:r>
        <w:t>h</w:t>
      </w:r>
      <w:r w:rsidR="00CD2555" w:rsidRPr="005E4F1C">
        <w:t xml:space="preserve">oly, </w:t>
      </w:r>
      <w:r>
        <w:t>h</w:t>
      </w:r>
      <w:r w:rsidR="00CD2555" w:rsidRPr="005E4F1C">
        <w:t xml:space="preserve">oly, </w:t>
      </w:r>
      <w:r>
        <w:t>h</w:t>
      </w:r>
      <w:r w:rsidR="00CD2555" w:rsidRPr="005E4F1C">
        <w:t xml:space="preserve">oly! </w:t>
      </w:r>
      <w:r>
        <w:t>m</w:t>
      </w:r>
      <w:r w:rsidR="00CD2555" w:rsidRPr="005E4F1C">
        <w:t xml:space="preserve">erciful and </w:t>
      </w:r>
      <w:r>
        <w:t>m</w:t>
      </w:r>
      <w:r w:rsidR="00CD2555" w:rsidRPr="005E4F1C">
        <w:t>ighty!</w:t>
      </w:r>
    </w:p>
    <w:p w14:paraId="62C4DE5E" w14:textId="77777777" w:rsidR="00CD2555" w:rsidRPr="005E4F1C" w:rsidRDefault="00CD2555" w:rsidP="004C2CEE">
      <w:pPr>
        <w:spacing w:after="0"/>
        <w:ind w:left="2160"/>
      </w:pPr>
      <w:r w:rsidRPr="005E4F1C">
        <w:t>God in Three Persons, blessed Trinity!</w:t>
      </w:r>
    </w:p>
    <w:p w14:paraId="3593A460" w14:textId="77777777" w:rsidR="00CD2555" w:rsidRPr="005E4F1C" w:rsidRDefault="00CD2555" w:rsidP="005E4F1C">
      <w:pPr>
        <w:spacing w:after="0"/>
        <w:ind w:left="1440"/>
      </w:pPr>
    </w:p>
    <w:p w14:paraId="7C15C3C0" w14:textId="5F4348A9" w:rsidR="00CD2555" w:rsidRPr="005E4F1C" w:rsidRDefault="00CD2555" w:rsidP="00D93C59">
      <w:pPr>
        <w:pStyle w:val="ListParagraph"/>
        <w:numPr>
          <w:ilvl w:val="0"/>
          <w:numId w:val="11"/>
        </w:numPr>
        <w:spacing w:after="0"/>
      </w:pPr>
      <w:r w:rsidRPr="005E4F1C">
        <w:lastRenderedPageBreak/>
        <w:t xml:space="preserve">Holy, Holy, Holy! </w:t>
      </w:r>
      <w:r w:rsidR="00D93C59">
        <w:t>a</w:t>
      </w:r>
      <w:r w:rsidRPr="005E4F1C">
        <w:t xml:space="preserve">ll the saints adore </w:t>
      </w:r>
      <w:r w:rsidR="00D93C59">
        <w:t>t</w:t>
      </w:r>
      <w:r w:rsidRPr="005E4F1C">
        <w:t>hee,</w:t>
      </w:r>
    </w:p>
    <w:p w14:paraId="6A038486" w14:textId="77777777" w:rsidR="00CD2555" w:rsidRPr="005E4F1C" w:rsidRDefault="00CD2555" w:rsidP="00D93C59">
      <w:pPr>
        <w:spacing w:after="0"/>
        <w:ind w:left="2160"/>
      </w:pPr>
      <w:r w:rsidRPr="005E4F1C">
        <w:t>Casting down their golden crowns around the glassy sea;</w:t>
      </w:r>
    </w:p>
    <w:p w14:paraId="23FFF88D" w14:textId="68F5978D" w:rsidR="00CD2555" w:rsidRPr="005E4F1C" w:rsidRDefault="00A26ACA" w:rsidP="00D93C59">
      <w:pPr>
        <w:spacing w:after="0"/>
        <w:ind w:left="2160"/>
      </w:pPr>
      <w:r>
        <w:t>c</w:t>
      </w:r>
      <w:r w:rsidR="00CD2555" w:rsidRPr="005E4F1C">
        <w:t xml:space="preserve">herubim and seraphim falling down before </w:t>
      </w:r>
      <w:r>
        <w:t>t</w:t>
      </w:r>
      <w:r w:rsidR="00CD2555" w:rsidRPr="005E4F1C">
        <w:t>hee,</w:t>
      </w:r>
    </w:p>
    <w:p w14:paraId="2DEEF3F8" w14:textId="752D3EDF" w:rsidR="00CD2555" w:rsidRPr="005E4F1C" w:rsidRDefault="00A26ACA" w:rsidP="00D93C59">
      <w:pPr>
        <w:spacing w:after="0"/>
        <w:ind w:left="2160"/>
      </w:pPr>
      <w:r>
        <w:t>w</w:t>
      </w:r>
      <w:r w:rsidR="00CD2555" w:rsidRPr="005E4F1C">
        <w:t>hich wert and art and evermore shalt be.</w:t>
      </w:r>
    </w:p>
    <w:p w14:paraId="43123428" w14:textId="77777777" w:rsidR="00CD2555" w:rsidRPr="005E4F1C" w:rsidRDefault="00CD2555" w:rsidP="005E4F1C">
      <w:pPr>
        <w:spacing w:after="0"/>
        <w:ind w:left="1440"/>
      </w:pPr>
    </w:p>
    <w:p w14:paraId="2C67ABD0" w14:textId="2A652014" w:rsidR="00CD2555" w:rsidRPr="005E4F1C" w:rsidRDefault="00CD2555" w:rsidP="00B85B9F">
      <w:pPr>
        <w:pStyle w:val="ListParagraph"/>
        <w:numPr>
          <w:ilvl w:val="0"/>
          <w:numId w:val="11"/>
        </w:numPr>
        <w:spacing w:after="0"/>
      </w:pPr>
      <w:r w:rsidRPr="005E4F1C">
        <w:t xml:space="preserve">Holy, Holy, Holy! though the darkness hide </w:t>
      </w:r>
      <w:r w:rsidR="00B85B9F">
        <w:t>t</w:t>
      </w:r>
      <w:r w:rsidRPr="005E4F1C">
        <w:t>hee,</w:t>
      </w:r>
    </w:p>
    <w:p w14:paraId="203716C4" w14:textId="4D060E3C" w:rsidR="00CD2555" w:rsidRPr="005E4F1C" w:rsidRDefault="00B85B9F" w:rsidP="00B85B9F">
      <w:pPr>
        <w:spacing w:after="0"/>
        <w:ind w:left="2160"/>
      </w:pPr>
      <w:r>
        <w:t>t</w:t>
      </w:r>
      <w:r w:rsidR="00CD2555" w:rsidRPr="005E4F1C">
        <w:t>hough the eye of sinful man thy glory may not see:</w:t>
      </w:r>
    </w:p>
    <w:p w14:paraId="7C712CA0" w14:textId="417A5422" w:rsidR="00CD2555" w:rsidRPr="005E4F1C" w:rsidRDefault="00B85B9F" w:rsidP="00B85B9F">
      <w:pPr>
        <w:spacing w:after="0"/>
        <w:ind w:left="2160"/>
      </w:pPr>
      <w:r>
        <w:t>o</w:t>
      </w:r>
      <w:r w:rsidR="00CD2555" w:rsidRPr="005E4F1C">
        <w:t xml:space="preserve">nly </w:t>
      </w:r>
      <w:r>
        <w:t>t</w:t>
      </w:r>
      <w:r w:rsidR="00CD2555" w:rsidRPr="005E4F1C">
        <w:t xml:space="preserve">hou art holy, there is none beside </w:t>
      </w:r>
      <w:r>
        <w:t>t</w:t>
      </w:r>
      <w:r w:rsidR="00CD2555" w:rsidRPr="005E4F1C">
        <w:t>hee</w:t>
      </w:r>
    </w:p>
    <w:p w14:paraId="1CC9E4A6" w14:textId="409F7E35" w:rsidR="00CD2555" w:rsidRPr="005E4F1C" w:rsidRDefault="00B85B9F" w:rsidP="00B85B9F">
      <w:pPr>
        <w:spacing w:after="0"/>
        <w:ind w:left="2160"/>
      </w:pPr>
      <w:r>
        <w:t>p</w:t>
      </w:r>
      <w:r w:rsidR="00CD2555" w:rsidRPr="005E4F1C">
        <w:t>erfect in power</w:t>
      </w:r>
      <w:r>
        <w:t>,</w:t>
      </w:r>
      <w:r w:rsidR="00CD2555" w:rsidRPr="005E4F1C">
        <w:t xml:space="preserve"> in love, and purity.</w:t>
      </w:r>
    </w:p>
    <w:p w14:paraId="085564C9" w14:textId="77777777" w:rsidR="00CD2555" w:rsidRPr="005E4F1C" w:rsidRDefault="00CD2555" w:rsidP="005E4F1C">
      <w:pPr>
        <w:spacing w:after="0"/>
        <w:ind w:left="1440"/>
      </w:pPr>
    </w:p>
    <w:p w14:paraId="4F083A80" w14:textId="77777777" w:rsidR="00CD2555" w:rsidRPr="005E4F1C" w:rsidRDefault="00CD2555" w:rsidP="00B85B9F">
      <w:pPr>
        <w:pStyle w:val="ListParagraph"/>
        <w:numPr>
          <w:ilvl w:val="0"/>
          <w:numId w:val="11"/>
        </w:numPr>
        <w:spacing w:after="0"/>
      </w:pPr>
      <w:r w:rsidRPr="005E4F1C">
        <w:t>Holy, holy, holy! Lord God Almighty!</w:t>
      </w:r>
    </w:p>
    <w:p w14:paraId="09B92548" w14:textId="2C46835A" w:rsidR="00CD2555" w:rsidRPr="005E4F1C" w:rsidRDefault="009E1750" w:rsidP="00B85B9F">
      <w:pPr>
        <w:spacing w:after="0"/>
        <w:ind w:left="2160"/>
      </w:pPr>
      <w:r>
        <w:t>a</w:t>
      </w:r>
      <w:r w:rsidR="00CD2555" w:rsidRPr="005E4F1C">
        <w:t>ll thy works shall praise thy name in earth and sky and sea;</w:t>
      </w:r>
    </w:p>
    <w:p w14:paraId="1ED7FA66" w14:textId="658A130D" w:rsidR="00CD2555" w:rsidRPr="005E4F1C" w:rsidRDefault="009E1750" w:rsidP="00B85B9F">
      <w:pPr>
        <w:spacing w:after="0"/>
        <w:ind w:left="2160"/>
      </w:pPr>
      <w:r>
        <w:t>h</w:t>
      </w:r>
      <w:r w:rsidR="00CD2555" w:rsidRPr="005E4F1C">
        <w:t xml:space="preserve">oly, </w:t>
      </w:r>
      <w:r>
        <w:t>h</w:t>
      </w:r>
      <w:r w:rsidR="00CD2555" w:rsidRPr="005E4F1C">
        <w:t xml:space="preserve">oly, </w:t>
      </w:r>
      <w:r>
        <w:t>h</w:t>
      </w:r>
      <w:r w:rsidR="00CD2555" w:rsidRPr="005E4F1C">
        <w:t>oly! merciful and mighty,</w:t>
      </w:r>
    </w:p>
    <w:p w14:paraId="5EADDA38" w14:textId="41B29CB9" w:rsidR="00CD2555" w:rsidRPr="00CD2555" w:rsidRDefault="00CD2555" w:rsidP="00B85B9F">
      <w:pPr>
        <w:spacing w:after="0"/>
        <w:ind w:left="2160"/>
        <w:rPr>
          <w:b/>
          <w:bCs/>
        </w:rPr>
      </w:pPr>
      <w:r w:rsidRPr="005E4F1C">
        <w:t>God in Three Persons, blessed Trinity!</w:t>
      </w:r>
    </w:p>
    <w:p w14:paraId="4E9974E7" w14:textId="79ECC5DA" w:rsidR="00CD2555" w:rsidRDefault="00CD2555" w:rsidP="00DA1CF9">
      <w:pPr>
        <w:rPr>
          <w:b/>
          <w:bCs/>
        </w:rPr>
      </w:pPr>
    </w:p>
    <w:p w14:paraId="6CC6496E" w14:textId="77777777" w:rsidR="002F53F4" w:rsidRDefault="00F75ADD" w:rsidP="002F53F4">
      <w:hyperlink r:id="rId7" w:history="1">
        <w:r w:rsidR="002F53F4" w:rsidRPr="00A57EFE">
          <w:rPr>
            <w:color w:val="0000FF"/>
            <w:u w:val="single"/>
          </w:rPr>
          <w:t>https://www.youtube.com/watch?v=uBAps6KOzNU</w:t>
        </w:r>
      </w:hyperlink>
    </w:p>
    <w:p w14:paraId="72598D01" w14:textId="70C979B3" w:rsidR="00022530" w:rsidRDefault="00980C52" w:rsidP="00DA1CF9">
      <w:r w:rsidRPr="00B15D31">
        <w:t xml:space="preserve">The anthem that the choir would have sung this morning is </w:t>
      </w:r>
      <w:r w:rsidR="00B15D31">
        <w:t>“P</w:t>
      </w:r>
      <w:r w:rsidRPr="00B15D31">
        <w:t>raise to the Trinity</w:t>
      </w:r>
      <w:r w:rsidR="00B15D31">
        <w:t>”</w:t>
      </w:r>
      <w:r w:rsidRPr="00B15D31">
        <w:t xml:space="preserve"> by </w:t>
      </w:r>
      <w:r w:rsidR="00B15D31">
        <w:t>H</w:t>
      </w:r>
      <w:r w:rsidRPr="00B15D31">
        <w:t xml:space="preserve">ildegard </w:t>
      </w:r>
      <w:r w:rsidR="00C46760">
        <w:t>von</w:t>
      </w:r>
      <w:r w:rsidR="001B5AA3" w:rsidRPr="00B15D31">
        <w:t xml:space="preserve"> </w:t>
      </w:r>
      <w:proofErr w:type="spellStart"/>
      <w:r w:rsidR="001B5AA3" w:rsidRPr="00B15D31">
        <w:t>Bing</w:t>
      </w:r>
      <w:r w:rsidR="00672E52">
        <w:t>en</w:t>
      </w:r>
      <w:proofErr w:type="spellEnd"/>
      <w:r w:rsidR="001B5AA3" w:rsidRPr="00B15D31">
        <w:t xml:space="preserve"> (1098 -1179)</w:t>
      </w:r>
      <w:r w:rsidR="002206BC">
        <w:t xml:space="preserve"> who</w:t>
      </w:r>
      <w:r w:rsidR="00F33112" w:rsidRPr="00F33112">
        <w:t xml:space="preserve"> was a German Benedictine abb</w:t>
      </w:r>
      <w:r w:rsidR="002206BC">
        <w:t>e</w:t>
      </w:r>
      <w:r w:rsidR="00F33112" w:rsidRPr="00F33112">
        <w:t>ss</w:t>
      </w:r>
      <w:r w:rsidR="008C16AB">
        <w:t xml:space="preserve">, </w:t>
      </w:r>
      <w:r w:rsidR="008C16AB" w:rsidRPr="008C16AB">
        <w:t>writer</w:t>
      </w:r>
      <w:r w:rsidR="008C16AB">
        <w:t xml:space="preserve">, </w:t>
      </w:r>
      <w:r w:rsidR="008C16AB" w:rsidRPr="008C16AB">
        <w:t>composer</w:t>
      </w:r>
      <w:r w:rsidR="008C16AB">
        <w:t xml:space="preserve">, </w:t>
      </w:r>
      <w:r w:rsidR="008C16AB" w:rsidRPr="008C16AB">
        <w:t>philosopher</w:t>
      </w:r>
      <w:r w:rsidR="008C16AB">
        <w:t>,</w:t>
      </w:r>
      <w:r w:rsidR="002206BC">
        <w:t xml:space="preserve"> </w:t>
      </w:r>
      <w:r w:rsidR="007643F6" w:rsidRPr="007643F6">
        <w:t>Christian Mystic</w:t>
      </w:r>
      <w:r w:rsidR="007643F6">
        <w:t xml:space="preserve">, </w:t>
      </w:r>
      <w:r w:rsidR="007643F6" w:rsidRPr="007643F6">
        <w:t>visionary and polymath</w:t>
      </w:r>
      <w:r w:rsidR="007643F6">
        <w:t xml:space="preserve">. </w:t>
      </w:r>
      <w:r w:rsidR="002206BC">
        <w:t>S</w:t>
      </w:r>
      <w:r w:rsidR="007643F6" w:rsidRPr="007643F6">
        <w:t xml:space="preserve">he </w:t>
      </w:r>
      <w:r w:rsidR="00876D00" w:rsidRPr="00876D00">
        <w:t>is one of the best</w:t>
      </w:r>
      <w:r w:rsidR="007A6E78">
        <w:t>-</w:t>
      </w:r>
      <w:r w:rsidR="00876D00" w:rsidRPr="00876D00">
        <w:t xml:space="preserve">known composers of sacred monody </w:t>
      </w:r>
      <w:r w:rsidR="007A6E78">
        <w:t xml:space="preserve">(a single melodic line) </w:t>
      </w:r>
      <w:r w:rsidR="00876D00" w:rsidRPr="00876D00">
        <w:t>and has been considered by many to be the founder of scientific Natural History In Germany</w:t>
      </w:r>
      <w:r w:rsidR="00876D00">
        <w:t>.</w:t>
      </w:r>
    </w:p>
    <w:p w14:paraId="0010F188" w14:textId="4F39AFE6" w:rsidR="00876D00" w:rsidRDefault="002206BC" w:rsidP="00DA1CF9">
      <w:r>
        <w:t>S</w:t>
      </w:r>
      <w:r w:rsidR="00B0087F" w:rsidRPr="00B0087F">
        <w:t>he wrote theological</w:t>
      </w:r>
      <w:r w:rsidR="00B0087F">
        <w:t xml:space="preserve">, </w:t>
      </w:r>
      <w:r w:rsidR="00B0087F" w:rsidRPr="00B0087F">
        <w:t>botanical and medicinal texts as well as letters</w:t>
      </w:r>
      <w:r w:rsidR="00B0087F">
        <w:t xml:space="preserve">, </w:t>
      </w:r>
      <w:r w:rsidR="001E04C6" w:rsidRPr="001E04C6">
        <w:t>liturgical songs for women choirs to sing and poems</w:t>
      </w:r>
      <w:r w:rsidR="001E04C6">
        <w:t xml:space="preserve">. </w:t>
      </w:r>
      <w:r>
        <w:t>T</w:t>
      </w:r>
      <w:r w:rsidR="001E04C6" w:rsidRPr="001E04C6">
        <w:t>here are more surviving cha</w:t>
      </w:r>
      <w:r w:rsidR="00CE56A6">
        <w:t>nts</w:t>
      </w:r>
      <w:r w:rsidR="001E04C6" w:rsidRPr="001E04C6">
        <w:t xml:space="preserve"> by </w:t>
      </w:r>
      <w:r w:rsidR="00CE56A6">
        <w:t>H</w:t>
      </w:r>
      <w:r w:rsidR="001E04C6" w:rsidRPr="001E04C6">
        <w:t xml:space="preserve">ildegard </w:t>
      </w:r>
      <w:r w:rsidR="00CE56A6">
        <w:t>th</w:t>
      </w:r>
      <w:r w:rsidR="001E04C6" w:rsidRPr="001E04C6">
        <w:t xml:space="preserve">an by any other composer from the entire Middle Ages </w:t>
      </w:r>
      <w:r w:rsidR="009B3178">
        <w:t>and she</w:t>
      </w:r>
      <w:r w:rsidR="005B7192" w:rsidRPr="005B7192">
        <w:t xml:space="preserve"> is one of the few known composers to have written both the music and the words</w:t>
      </w:r>
      <w:r w:rsidR="005B7192">
        <w:t>.</w:t>
      </w:r>
    </w:p>
    <w:p w14:paraId="731DE7EA" w14:textId="5DE1D259" w:rsidR="009B3178" w:rsidRDefault="009F7EDA" w:rsidP="00DA1CF9">
      <w:r>
        <w:t>H</w:t>
      </w:r>
      <w:r w:rsidR="0048544A" w:rsidRPr="0048544A">
        <w:t>ildegard uses single line melodies that</w:t>
      </w:r>
      <w:r>
        <w:t xml:space="preserve"> have a bigger</w:t>
      </w:r>
      <w:r w:rsidR="0048544A" w:rsidRPr="0048544A">
        <w:t xml:space="preserve"> </w:t>
      </w:r>
      <w:r w:rsidR="006E65A2" w:rsidRPr="006E65A2">
        <w:t xml:space="preserve">range and </w:t>
      </w:r>
      <w:r>
        <w:t>jumps</w:t>
      </w:r>
      <w:r w:rsidR="006E65A2" w:rsidRPr="006E65A2">
        <w:t xml:space="preserve"> between notes which leads to a more expressive use of melody</w:t>
      </w:r>
      <w:r w:rsidR="009A30AA">
        <w:t xml:space="preserve"> than </w:t>
      </w:r>
      <w:r w:rsidR="00685140">
        <w:t xml:space="preserve">more </w:t>
      </w:r>
      <w:r w:rsidR="00685140" w:rsidRPr="0048544A">
        <w:t>traditional Gregorian chant</w:t>
      </w:r>
      <w:r>
        <w:t>.</w:t>
      </w:r>
    </w:p>
    <w:p w14:paraId="3B4F8F4D" w14:textId="4B6CAA76" w:rsidR="00685140" w:rsidRPr="00B15D31" w:rsidRDefault="009952A9" w:rsidP="00DA1CF9">
      <w:r w:rsidRPr="009952A9">
        <w:t xml:space="preserve">The recording of this anthem is sung in Latin </w:t>
      </w:r>
      <w:r w:rsidR="008C7710">
        <w:t>a</w:t>
      </w:r>
      <w:r w:rsidR="00272953" w:rsidRPr="00272953">
        <w:t xml:space="preserve">nd I provide the English translation </w:t>
      </w:r>
      <w:r w:rsidR="008C7710">
        <w:t>below</w:t>
      </w:r>
      <w:r w:rsidR="00272953">
        <w:t xml:space="preserve">. </w:t>
      </w:r>
      <w:r w:rsidR="005E2180">
        <w:t>I</w:t>
      </w:r>
      <w:r w:rsidR="00272953" w:rsidRPr="00272953">
        <w:t>t is interesting to note that in the original Latin</w:t>
      </w:r>
      <w:r w:rsidR="005E2180">
        <w:t>,</w:t>
      </w:r>
      <w:r w:rsidR="00272953" w:rsidRPr="00272953">
        <w:t xml:space="preserve"> </w:t>
      </w:r>
      <w:r w:rsidR="005E2180">
        <w:t>H</w:t>
      </w:r>
      <w:r w:rsidR="00272953" w:rsidRPr="00272953">
        <w:t>ildegard uses the word creatrix</w:t>
      </w:r>
      <w:r w:rsidR="005E2180">
        <w:t>,</w:t>
      </w:r>
      <w:r w:rsidR="00272953" w:rsidRPr="00272953">
        <w:t xml:space="preserve"> </w:t>
      </w:r>
      <w:r w:rsidR="008C7710" w:rsidRPr="008C7710">
        <w:t>that is</w:t>
      </w:r>
      <w:r w:rsidR="005E2180">
        <w:t>,</w:t>
      </w:r>
      <w:r w:rsidR="008C7710" w:rsidRPr="008C7710">
        <w:t xml:space="preserve"> a female creator in the second line of words</w:t>
      </w:r>
      <w:r w:rsidR="008C7710">
        <w:t>.</w:t>
      </w:r>
    </w:p>
    <w:p w14:paraId="432F0B5A" w14:textId="77777777" w:rsidR="005E2180" w:rsidRDefault="00672E52" w:rsidP="00F937A2">
      <w:pPr>
        <w:spacing w:after="0"/>
      </w:pPr>
      <w:r>
        <w:t>P</w:t>
      </w:r>
      <w:r w:rsidR="0066447D" w:rsidRPr="00B15D31">
        <w:t>raise to the Trinity,</w:t>
      </w:r>
      <w:r>
        <w:t xml:space="preserve"> </w:t>
      </w:r>
      <w:r w:rsidR="0066447D" w:rsidRPr="00B15D31">
        <w:t>which is sound and life,</w:t>
      </w:r>
    </w:p>
    <w:p w14:paraId="2D7DF306" w14:textId="7ED35036" w:rsidR="00587FB3" w:rsidRDefault="0066447D" w:rsidP="00F937A2">
      <w:pPr>
        <w:spacing w:after="0"/>
      </w:pPr>
      <w:r w:rsidRPr="00B15D31">
        <w:t xml:space="preserve">creator of all beings in their own lives; </w:t>
      </w:r>
    </w:p>
    <w:p w14:paraId="7AF0FB52" w14:textId="77777777" w:rsidR="00587FB3" w:rsidRDefault="00630E56" w:rsidP="00F937A2">
      <w:pPr>
        <w:spacing w:after="0"/>
      </w:pPr>
      <w:r w:rsidRPr="00B15D31">
        <w:t>and the praise of the angelic host,</w:t>
      </w:r>
    </w:p>
    <w:p w14:paraId="644F1DA6" w14:textId="77777777" w:rsidR="00D7009D" w:rsidRDefault="00630E56" w:rsidP="00F937A2">
      <w:pPr>
        <w:spacing w:after="0"/>
      </w:pPr>
      <w:r w:rsidRPr="00B15D31">
        <w:t>and wondrous splendour of the mysteries</w:t>
      </w:r>
    </w:p>
    <w:p w14:paraId="192C8279" w14:textId="77777777" w:rsidR="00D7009D" w:rsidRDefault="00630E56" w:rsidP="00F937A2">
      <w:pPr>
        <w:spacing w:after="0"/>
      </w:pPr>
      <w:r w:rsidRPr="00B15D31">
        <w:t xml:space="preserve">that are unknown to all humankind </w:t>
      </w:r>
    </w:p>
    <w:p w14:paraId="70FF18DC" w14:textId="1FBE5116" w:rsidR="001B5AA3" w:rsidRDefault="00B15D31" w:rsidP="00F937A2">
      <w:pPr>
        <w:spacing w:after="0"/>
      </w:pPr>
      <w:r w:rsidRPr="00B15D31">
        <w:t>and which in everything is life, is life.</w:t>
      </w:r>
    </w:p>
    <w:p w14:paraId="63397874" w14:textId="40A4A6D7" w:rsidR="003F0C57" w:rsidRDefault="003F0C57" w:rsidP="00F937A2">
      <w:pPr>
        <w:spacing w:after="0"/>
      </w:pPr>
    </w:p>
    <w:p w14:paraId="473C5DCA" w14:textId="77777777" w:rsidR="004419D5" w:rsidRDefault="001A42B4" w:rsidP="004419D5">
      <w:pPr>
        <w:keepNext/>
        <w:spacing w:after="0"/>
      </w:pPr>
      <w:r>
        <w:rPr>
          <w:noProof/>
        </w:rPr>
        <w:lastRenderedPageBreak/>
        <w:drawing>
          <wp:inline distT="0" distB="0" distL="0" distR="0" wp14:anchorId="00DEEC96" wp14:editId="4AEAB2F5">
            <wp:extent cx="1676398" cy="1257300"/>
            <wp:effectExtent l="0" t="0" r="635" b="0"/>
            <wp:docPr id="24" name="Video 24" descr="Laus Trinitati - Hildegard von Bing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Video 24" descr="Laus Trinitati - Hildegard von Bingen">
                      <a:hlinkClick r:id="rId8"/>
                    </pic:cNvPr>
                    <pic:cNvPicPr/>
                  </pic:nvPicPr>
                  <pic:blipFill>
                    <a:blip r:embed="rId9"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6KUICvzM6DQ?feature=oembed&quot; frameborder=&quot;0&quot; allow=&quot;accelerometer; autoplay; encrypted-media; gyroscope; picture-in-picture&quot; allowfullscreen=&quot;&quot;&gt;&lt;/iframe&gt;" h="270" w="480"/>
                        </a:ext>
                      </a:extLst>
                    </a:blip>
                    <a:stretch>
                      <a:fillRect/>
                    </a:stretch>
                  </pic:blipFill>
                  <pic:spPr>
                    <a:xfrm flipV="1">
                      <a:off x="0" y="0"/>
                      <a:ext cx="1720181" cy="1290137"/>
                    </a:xfrm>
                    <a:prstGeom prst="rect">
                      <a:avLst/>
                    </a:prstGeom>
                  </pic:spPr>
                </pic:pic>
              </a:graphicData>
            </a:graphic>
          </wp:inline>
        </w:drawing>
      </w:r>
    </w:p>
    <w:p w14:paraId="07A158E8" w14:textId="20DB927A" w:rsidR="001A42B4" w:rsidRDefault="004419D5" w:rsidP="004419D5">
      <w:pPr>
        <w:pStyle w:val="Caption"/>
      </w:pPr>
      <w:r>
        <w:t xml:space="preserve">Figure </w:t>
      </w:r>
      <w:r w:rsidR="00F75ADD">
        <w:fldChar w:fldCharType="begin"/>
      </w:r>
      <w:r w:rsidR="00F75ADD">
        <w:instrText xml:space="preserve"> SEQ Figure \* ARABIC </w:instrText>
      </w:r>
      <w:r w:rsidR="00F75ADD">
        <w:fldChar w:fldCharType="separate"/>
      </w:r>
      <w:r>
        <w:rPr>
          <w:noProof/>
        </w:rPr>
        <w:t>1</w:t>
      </w:r>
      <w:r w:rsidR="00F75ADD">
        <w:rPr>
          <w:noProof/>
        </w:rPr>
        <w:fldChar w:fldCharType="end"/>
      </w:r>
      <w:r>
        <w:t xml:space="preserve"> "Praise to the Trinity" Hildegard </w:t>
      </w:r>
      <w:r w:rsidR="0000474A">
        <w:t>v</w:t>
      </w:r>
      <w:r>
        <w:t xml:space="preserve">on </w:t>
      </w:r>
      <w:proofErr w:type="spellStart"/>
      <w:r>
        <w:t>Bingen</w:t>
      </w:r>
      <w:proofErr w:type="spellEnd"/>
    </w:p>
    <w:p w14:paraId="20D92B1F" w14:textId="77777777" w:rsidR="001A42B4" w:rsidRDefault="001A42B4" w:rsidP="00F937A2">
      <w:pPr>
        <w:spacing w:after="0"/>
      </w:pPr>
    </w:p>
    <w:p w14:paraId="54897D99" w14:textId="6C6900AB" w:rsidR="003F0C57" w:rsidRDefault="00247AAC" w:rsidP="00F937A2">
      <w:pPr>
        <w:spacing w:after="0"/>
      </w:pPr>
      <w:r w:rsidRPr="00247AAC">
        <w:t xml:space="preserve">The final hymn is </w:t>
      </w:r>
      <w:r>
        <w:t xml:space="preserve">“Thou, </w:t>
      </w:r>
      <w:r w:rsidRPr="00247AAC">
        <w:t>who's almighty word</w:t>
      </w:r>
      <w:r>
        <w:t xml:space="preserve">” (AM </w:t>
      </w:r>
      <w:r w:rsidR="00E666B5" w:rsidRPr="00E666B5">
        <w:t>810</w:t>
      </w:r>
      <w:r w:rsidR="00E666B5">
        <w:t xml:space="preserve">). </w:t>
      </w:r>
      <w:r w:rsidR="00EA02A3">
        <w:t>T</w:t>
      </w:r>
      <w:r w:rsidR="00E666B5" w:rsidRPr="00E666B5">
        <w:t xml:space="preserve">he words were written by </w:t>
      </w:r>
      <w:r w:rsidR="008441DA" w:rsidRPr="008441DA">
        <w:t>Jo</w:t>
      </w:r>
      <w:r w:rsidR="008441DA">
        <w:t>hn</w:t>
      </w:r>
      <w:r w:rsidR="00E666B5" w:rsidRPr="00E666B5">
        <w:t xml:space="preserve"> Marriott</w:t>
      </w:r>
      <w:r w:rsidR="00E666B5">
        <w:t xml:space="preserve"> </w:t>
      </w:r>
      <w:r w:rsidR="008441DA">
        <w:t>(</w:t>
      </w:r>
      <w:r w:rsidR="00D84BCB" w:rsidRPr="00D84BCB">
        <w:t xml:space="preserve">1780 </w:t>
      </w:r>
      <w:r w:rsidR="00D84BCB">
        <w:t>-</w:t>
      </w:r>
      <w:r w:rsidR="00D84BCB" w:rsidRPr="00D84BCB">
        <w:t>1825</w:t>
      </w:r>
      <w:r w:rsidR="00D84BCB">
        <w:t xml:space="preserve">) </w:t>
      </w:r>
      <w:r w:rsidR="00D84BCB" w:rsidRPr="00D84BCB">
        <w:t xml:space="preserve">and set to the tune </w:t>
      </w:r>
      <w:r w:rsidR="008441DA">
        <w:t>“</w:t>
      </w:r>
      <w:r w:rsidR="00D84BCB" w:rsidRPr="00D84BCB">
        <w:t>Moscow</w:t>
      </w:r>
      <w:r w:rsidR="00D84BCB">
        <w:t>”</w:t>
      </w:r>
      <w:r w:rsidR="008441DA">
        <w:t xml:space="preserve"> </w:t>
      </w:r>
      <w:r w:rsidR="00175294" w:rsidRPr="00175294">
        <w:t xml:space="preserve">by </w:t>
      </w:r>
      <w:r w:rsidR="00DC2FAA">
        <w:t>Felice</w:t>
      </w:r>
      <w:r w:rsidR="00175294" w:rsidRPr="00175294">
        <w:t xml:space="preserve"> </w:t>
      </w:r>
      <w:r w:rsidR="00DC2FAA">
        <w:t>De</w:t>
      </w:r>
      <w:r w:rsidR="00175294" w:rsidRPr="00175294">
        <w:t xml:space="preserve"> </w:t>
      </w:r>
      <w:r w:rsidR="00DC2FAA">
        <w:t>Giardini</w:t>
      </w:r>
      <w:r w:rsidR="00175294" w:rsidRPr="00175294">
        <w:t xml:space="preserve"> </w:t>
      </w:r>
      <w:r w:rsidR="00175294">
        <w:t>(</w:t>
      </w:r>
      <w:r w:rsidR="00175294" w:rsidRPr="00175294">
        <w:t xml:space="preserve">1716 </w:t>
      </w:r>
      <w:r w:rsidR="00175294">
        <w:t>-</w:t>
      </w:r>
      <w:r w:rsidR="00175294" w:rsidRPr="00175294">
        <w:t>1796</w:t>
      </w:r>
      <w:r w:rsidR="00175294">
        <w:t>).</w:t>
      </w:r>
    </w:p>
    <w:p w14:paraId="55241A12" w14:textId="6509014C" w:rsidR="00DB6CF4" w:rsidRDefault="00DB6CF4" w:rsidP="00F937A2">
      <w:pPr>
        <w:spacing w:after="0"/>
      </w:pPr>
    </w:p>
    <w:p w14:paraId="2583BBDE" w14:textId="5065645C" w:rsidR="00DB6CF4" w:rsidRDefault="000A120A" w:rsidP="00F937A2">
      <w:pPr>
        <w:spacing w:after="0"/>
      </w:pPr>
      <w:r w:rsidRPr="000A120A">
        <w:t xml:space="preserve">Marriott was an English poet and clergyman who was educated at </w:t>
      </w:r>
      <w:r w:rsidR="00C5309E">
        <w:t>R</w:t>
      </w:r>
      <w:r w:rsidRPr="000A120A">
        <w:t>ugby school and Christchurch Oxford</w:t>
      </w:r>
      <w:r>
        <w:t xml:space="preserve">. </w:t>
      </w:r>
      <w:r w:rsidR="00C5309E">
        <w:t>H</w:t>
      </w:r>
      <w:r w:rsidR="00FA739C" w:rsidRPr="00FA739C">
        <w:t xml:space="preserve">e was </w:t>
      </w:r>
      <w:r w:rsidR="00C5309E">
        <w:t xml:space="preserve">initially </w:t>
      </w:r>
      <w:r w:rsidR="00FA739C" w:rsidRPr="00FA739C">
        <w:t xml:space="preserve">rector of the Church of </w:t>
      </w:r>
      <w:r w:rsidR="00A1701B">
        <w:t>L</w:t>
      </w:r>
      <w:r w:rsidR="00FA739C" w:rsidRPr="00FA739C">
        <w:t>awford in Warwickshire</w:t>
      </w:r>
      <w:r w:rsidR="00FA739C">
        <w:t xml:space="preserve">, </w:t>
      </w:r>
      <w:r w:rsidR="00FA739C" w:rsidRPr="00FA739C">
        <w:t>a living which he retained to his death</w:t>
      </w:r>
      <w:r w:rsidR="00FA739C">
        <w:t xml:space="preserve">. </w:t>
      </w:r>
      <w:r w:rsidR="00A1701B">
        <w:t>H</w:t>
      </w:r>
      <w:r w:rsidR="00F64F95" w:rsidRPr="00F64F95">
        <w:t>owever</w:t>
      </w:r>
      <w:r w:rsidR="00F2132E">
        <w:t>,</w:t>
      </w:r>
      <w:r w:rsidR="00F64F95" w:rsidRPr="00F64F95">
        <w:t xml:space="preserve"> </w:t>
      </w:r>
      <w:r w:rsidR="00A1701B">
        <w:t xml:space="preserve">due to </w:t>
      </w:r>
      <w:r w:rsidR="00F64F95" w:rsidRPr="00F64F95">
        <w:t>his wife's ill health</w:t>
      </w:r>
      <w:r w:rsidR="00A1701B">
        <w:t>,</w:t>
      </w:r>
      <w:r w:rsidR="00F64F95" w:rsidRPr="00F64F95">
        <w:t xml:space="preserve"> </w:t>
      </w:r>
      <w:r w:rsidR="00F2132E">
        <w:t>he and his wife</w:t>
      </w:r>
      <w:r w:rsidR="00F64F95" w:rsidRPr="00F64F95">
        <w:t xml:space="preserve"> lived in Devon where he was successively curate of Saint Lawrence and other parishes in Exeter </w:t>
      </w:r>
      <w:r w:rsidR="004661F1">
        <w:t>a</w:t>
      </w:r>
      <w:r w:rsidR="007A3108" w:rsidRPr="007A3108">
        <w:t xml:space="preserve">nd of </w:t>
      </w:r>
      <w:proofErr w:type="spellStart"/>
      <w:r w:rsidR="00587B43">
        <w:t>B</w:t>
      </w:r>
      <w:r w:rsidR="007A3108" w:rsidRPr="007A3108">
        <w:t>roadcl</w:t>
      </w:r>
      <w:r w:rsidR="00587B43">
        <w:t>y</w:t>
      </w:r>
      <w:r w:rsidR="007A3108" w:rsidRPr="007A3108">
        <w:t>st</w:t>
      </w:r>
      <w:proofErr w:type="spellEnd"/>
      <w:r w:rsidR="007A3108" w:rsidRPr="007A3108">
        <w:t xml:space="preserve"> near Exeter where he died in 1825</w:t>
      </w:r>
      <w:r w:rsidR="007A3108">
        <w:t xml:space="preserve">. </w:t>
      </w:r>
      <w:r w:rsidR="00536BF7">
        <w:t>H</w:t>
      </w:r>
      <w:r w:rsidR="007A3108" w:rsidRPr="007A3108">
        <w:t xml:space="preserve">is published works include a volume of </w:t>
      </w:r>
      <w:r w:rsidR="00536BF7">
        <w:t>“S</w:t>
      </w:r>
      <w:r w:rsidR="007A3108" w:rsidRPr="007A3108">
        <w:t>ermons</w:t>
      </w:r>
      <w:r w:rsidR="00536BF7">
        <w:t>”</w:t>
      </w:r>
      <w:r w:rsidR="007A3108" w:rsidRPr="007A3108">
        <w:t xml:space="preserve"> which he issued in 1818</w:t>
      </w:r>
      <w:r w:rsidR="007A3108">
        <w:t xml:space="preserve">, </w:t>
      </w:r>
      <w:r w:rsidR="009979C1" w:rsidRPr="009979C1">
        <w:t xml:space="preserve">and a posthumous volume of </w:t>
      </w:r>
      <w:r w:rsidR="00536BF7">
        <w:t>“S</w:t>
      </w:r>
      <w:r w:rsidR="009979C1" w:rsidRPr="009979C1">
        <w:t>ermons</w:t>
      </w:r>
      <w:r w:rsidR="00536BF7">
        <w:t>”</w:t>
      </w:r>
      <w:r w:rsidR="009979C1">
        <w:t xml:space="preserve">, </w:t>
      </w:r>
      <w:r w:rsidR="009979C1" w:rsidRPr="009979C1">
        <w:t>published by his sons in 18</w:t>
      </w:r>
      <w:r w:rsidR="004661F1">
        <w:t>2</w:t>
      </w:r>
      <w:r w:rsidR="009979C1" w:rsidRPr="009979C1">
        <w:t>8</w:t>
      </w:r>
      <w:r w:rsidR="009979C1">
        <w:t xml:space="preserve">. </w:t>
      </w:r>
      <w:r w:rsidR="00536BF7">
        <w:t>H</w:t>
      </w:r>
      <w:r w:rsidR="009979C1" w:rsidRPr="009979C1">
        <w:t>is hymns were never published</w:t>
      </w:r>
      <w:r w:rsidR="00A808E1">
        <w:t xml:space="preserve"> but</w:t>
      </w:r>
      <w:r w:rsidR="00C31676">
        <w:t xml:space="preserve"> </w:t>
      </w:r>
      <w:r w:rsidR="00C31676" w:rsidRPr="00C31676">
        <w:t>despite the lack of publication</w:t>
      </w:r>
      <w:r w:rsidR="00A808E1">
        <w:t>,</w:t>
      </w:r>
      <w:r w:rsidR="00C31676" w:rsidRPr="00C31676">
        <w:t xml:space="preserve"> the words to </w:t>
      </w:r>
      <w:r w:rsidR="00C31676">
        <w:t>“</w:t>
      </w:r>
      <w:r w:rsidR="00A808E1">
        <w:t>Thou,</w:t>
      </w:r>
      <w:r w:rsidR="00C31676" w:rsidRPr="00C31676">
        <w:t xml:space="preserve"> whose almighty word</w:t>
      </w:r>
      <w:r w:rsidR="00C31676">
        <w:t xml:space="preserve">” </w:t>
      </w:r>
      <w:r w:rsidR="00C5309E" w:rsidRPr="00C5309E">
        <w:t>have achieved a lasting place in modern hymnals</w:t>
      </w:r>
      <w:r w:rsidR="00C5309E">
        <w:t>.</w:t>
      </w:r>
    </w:p>
    <w:p w14:paraId="77FFED2A" w14:textId="303A4D15" w:rsidR="00A808E1" w:rsidRDefault="00A808E1" w:rsidP="00F937A2">
      <w:pPr>
        <w:spacing w:after="0"/>
      </w:pPr>
    </w:p>
    <w:p w14:paraId="47ABFCF7" w14:textId="3B82B017" w:rsidR="00A808E1" w:rsidRDefault="00573FF4" w:rsidP="00F937A2">
      <w:pPr>
        <w:spacing w:after="0"/>
      </w:pPr>
      <w:r>
        <w:t xml:space="preserve">The composer of </w:t>
      </w:r>
      <w:r w:rsidR="004545AE">
        <w:t xml:space="preserve">the tune, </w:t>
      </w:r>
      <w:r w:rsidR="0028428D" w:rsidRPr="0028428D">
        <w:t>Giardini was born in Turin</w:t>
      </w:r>
      <w:r w:rsidR="0028428D">
        <w:t xml:space="preserve">. </w:t>
      </w:r>
      <w:r w:rsidR="00E724DF">
        <w:t>H</w:t>
      </w:r>
      <w:r w:rsidR="0028428D" w:rsidRPr="0028428D">
        <w:t>e was a child musical prodigy and studied singing</w:t>
      </w:r>
      <w:r w:rsidR="00E724DF">
        <w:t>,</w:t>
      </w:r>
      <w:r w:rsidR="0028428D" w:rsidRPr="0028428D">
        <w:t xml:space="preserve"> harpsichord and violin in Milan</w:t>
      </w:r>
      <w:r w:rsidR="00E16E22">
        <w:t xml:space="preserve">. </w:t>
      </w:r>
      <w:r w:rsidR="00E724DF">
        <w:t>H</w:t>
      </w:r>
      <w:r w:rsidR="00E16E22" w:rsidRPr="00E16E22">
        <w:t>e excelled as a violinist and became a virtuoso</w:t>
      </w:r>
      <w:r w:rsidR="00DA2957">
        <w:t xml:space="preserve"> performer</w:t>
      </w:r>
      <w:r w:rsidR="00E16E22">
        <w:t xml:space="preserve">. </w:t>
      </w:r>
      <w:r w:rsidR="00DA2957">
        <w:t>H</w:t>
      </w:r>
      <w:r w:rsidR="00E16E22" w:rsidRPr="00E16E22">
        <w:t xml:space="preserve">e spent the early part of his career </w:t>
      </w:r>
      <w:r w:rsidR="00F8350C" w:rsidRPr="00F8350C">
        <w:t xml:space="preserve">performing in orchestras </w:t>
      </w:r>
      <w:r w:rsidR="006F1813">
        <w:t>i</w:t>
      </w:r>
      <w:r w:rsidR="00F8350C" w:rsidRPr="00F8350C">
        <w:t>n Italy</w:t>
      </w:r>
      <w:r w:rsidR="00F8350C">
        <w:t xml:space="preserve">. </w:t>
      </w:r>
      <w:r w:rsidR="00DA2957">
        <w:t>D</w:t>
      </w:r>
      <w:r w:rsidR="00F8350C" w:rsidRPr="00F8350C">
        <w:t xml:space="preserve">uring the 1750s </w:t>
      </w:r>
      <w:r w:rsidR="00DA2957">
        <w:t>G</w:t>
      </w:r>
      <w:r w:rsidR="00F8350C" w:rsidRPr="00F8350C">
        <w:t xml:space="preserve">iardini toured Europe as a violinist </w:t>
      </w:r>
      <w:r w:rsidR="001A6007" w:rsidRPr="001A6007">
        <w:t>and became well known in Paris</w:t>
      </w:r>
      <w:r w:rsidR="00DA2957">
        <w:t>,</w:t>
      </w:r>
      <w:r w:rsidR="001A6007" w:rsidRPr="001A6007">
        <w:t xml:space="preserve"> Berlin and England where eventually he settled</w:t>
      </w:r>
      <w:r w:rsidR="001A6007">
        <w:t xml:space="preserve">. </w:t>
      </w:r>
      <w:r w:rsidR="00D44AAD" w:rsidRPr="00D44AAD">
        <w:t>In 1784</w:t>
      </w:r>
      <w:r w:rsidR="00D44AAD">
        <w:t xml:space="preserve"> </w:t>
      </w:r>
      <w:r w:rsidR="00D44AAD" w:rsidRPr="00D44AAD">
        <w:t>he returned to Naples to run a Theatre</w:t>
      </w:r>
      <w:r w:rsidR="00D44AAD">
        <w:t xml:space="preserve">, </w:t>
      </w:r>
      <w:r w:rsidR="00D44AAD" w:rsidRPr="00D44AAD">
        <w:t>but it was financially unsuccessful</w:t>
      </w:r>
      <w:r w:rsidR="007D320B">
        <w:t>,</w:t>
      </w:r>
      <w:r w:rsidR="00D44AAD" w:rsidRPr="00D44AAD">
        <w:t xml:space="preserve"> </w:t>
      </w:r>
      <w:r w:rsidR="00D6276F" w:rsidRPr="00D6276F">
        <w:t>so he returned to England in 1793</w:t>
      </w:r>
      <w:r w:rsidR="00D6276F">
        <w:t xml:space="preserve">. </w:t>
      </w:r>
      <w:r w:rsidR="007D320B">
        <w:t>H</w:t>
      </w:r>
      <w:r w:rsidR="00D6276F" w:rsidRPr="00D6276F">
        <w:t>owever</w:t>
      </w:r>
      <w:r w:rsidR="008E09A3">
        <w:t>,</w:t>
      </w:r>
      <w:r w:rsidR="00D6276F" w:rsidRPr="00D6276F">
        <w:t xml:space="preserve"> his fame had faded </w:t>
      </w:r>
      <w:r w:rsidR="001A5C61" w:rsidRPr="001A5C61">
        <w:t>and he subsequently moved to Russia and died in</w:t>
      </w:r>
      <w:r w:rsidR="00307CE1">
        <w:t xml:space="preserve"> poverty in</w:t>
      </w:r>
      <w:r w:rsidR="001A5C61" w:rsidRPr="001A5C61">
        <w:t xml:space="preserve"> 1796</w:t>
      </w:r>
      <w:r w:rsidR="001A5C61">
        <w:t>.</w:t>
      </w:r>
    </w:p>
    <w:p w14:paraId="1EB841E2" w14:textId="1DC42CB5" w:rsidR="001A5C61" w:rsidRDefault="001A5C61" w:rsidP="00F937A2">
      <w:pPr>
        <w:spacing w:after="0"/>
      </w:pPr>
    </w:p>
    <w:p w14:paraId="3A4CB06D" w14:textId="533E8A79" w:rsidR="00D65BD2" w:rsidRDefault="008E09A3" w:rsidP="00F937A2">
      <w:pPr>
        <w:spacing w:after="0"/>
      </w:pPr>
      <w:r>
        <w:t>A</w:t>
      </w:r>
      <w:r w:rsidR="001A5C61" w:rsidRPr="001A5C61">
        <w:t xml:space="preserve">lthough a prolific composer </w:t>
      </w:r>
      <w:r w:rsidR="00F2010D" w:rsidRPr="00F2010D">
        <w:t xml:space="preserve">specialising in opera and chamber music his </w:t>
      </w:r>
      <w:r w:rsidR="00CA2D70">
        <w:t xml:space="preserve">work </w:t>
      </w:r>
      <w:r w:rsidR="00F2010D" w:rsidRPr="00F2010D">
        <w:t>is largely out of print and little</w:t>
      </w:r>
      <w:r w:rsidR="002214E7">
        <w:t>-</w:t>
      </w:r>
      <w:r w:rsidR="00F2010D" w:rsidRPr="00F2010D">
        <w:t>known today</w:t>
      </w:r>
      <w:r>
        <w:t>.</w:t>
      </w:r>
    </w:p>
    <w:p w14:paraId="7B25FC65" w14:textId="77777777" w:rsidR="00D65BD2" w:rsidRDefault="00D65BD2" w:rsidP="00F937A2">
      <w:pPr>
        <w:spacing w:after="0"/>
      </w:pPr>
    </w:p>
    <w:p w14:paraId="09F3D8AD" w14:textId="7BD8D352" w:rsidR="001A5C61" w:rsidRDefault="00D65BD2" w:rsidP="00F937A2">
      <w:pPr>
        <w:spacing w:after="0"/>
      </w:pPr>
      <w:r>
        <w:t>G</w:t>
      </w:r>
      <w:r w:rsidR="009B0BCC">
        <w:t xml:space="preserve">iardini </w:t>
      </w:r>
      <w:r w:rsidRPr="00D65BD2">
        <w:t xml:space="preserve">composed </w:t>
      </w:r>
      <w:r w:rsidR="009B0BCC">
        <w:t xml:space="preserve">the tune </w:t>
      </w:r>
      <w:r w:rsidRPr="00D65BD2">
        <w:t xml:space="preserve">at the request of Selina Shirley, Countess of Huntingdon. Giardini was living in London at the time and contributed this tune and three others to Martin Madan's Collection of </w:t>
      </w:r>
      <w:r w:rsidR="000A3E3C">
        <w:t>“</w:t>
      </w:r>
      <w:r w:rsidRPr="00D65BD2">
        <w:t>Psalm and Hymn Tunes</w:t>
      </w:r>
      <w:r w:rsidR="000A3E3C">
        <w:t>”</w:t>
      </w:r>
      <w:r w:rsidRPr="00D65BD2">
        <w:t xml:space="preserve"> (1769), published to benefit the Lock Hospital in London where Madan was chaplain.</w:t>
      </w:r>
      <w:r w:rsidR="00F2010D" w:rsidRPr="00F2010D">
        <w:t xml:space="preserve"> </w:t>
      </w:r>
      <w:r w:rsidR="00334353">
        <w:t>Or</w:t>
      </w:r>
      <w:r w:rsidR="00D56867">
        <w:t>i</w:t>
      </w:r>
      <w:r w:rsidR="00334353">
        <w:t>gin</w:t>
      </w:r>
      <w:r w:rsidR="00D56867">
        <w:t>all</w:t>
      </w:r>
      <w:r w:rsidR="00334353">
        <w:t>y know</w:t>
      </w:r>
      <w:r w:rsidR="00D56867">
        <w:t>n</w:t>
      </w:r>
      <w:r w:rsidR="00334353">
        <w:t xml:space="preserve"> a</w:t>
      </w:r>
      <w:r w:rsidR="00D56867">
        <w:t>s the</w:t>
      </w:r>
      <w:r w:rsidR="00334353">
        <w:t xml:space="preserve"> Italian</w:t>
      </w:r>
      <w:r w:rsidR="00D56867">
        <w:t xml:space="preserve"> Hymn, it has been subsequently </w:t>
      </w:r>
      <w:r w:rsidR="00142886">
        <w:t>given the title</w:t>
      </w:r>
      <w:r w:rsidR="00F41E88">
        <w:t xml:space="preserve"> “Moscow” after the city where Giardini died.</w:t>
      </w:r>
      <w:r w:rsidR="00334353">
        <w:t xml:space="preserve"> </w:t>
      </w:r>
    </w:p>
    <w:p w14:paraId="482FE00F" w14:textId="6FB36F3F" w:rsidR="00A57E3B" w:rsidRDefault="00A57E3B" w:rsidP="00F937A2">
      <w:pPr>
        <w:spacing w:after="0"/>
      </w:pPr>
    </w:p>
    <w:p w14:paraId="59EBC55E" w14:textId="7C6903DC" w:rsidR="00A57E3B" w:rsidRDefault="00A57E3B" w:rsidP="00A57E3B">
      <w:pPr>
        <w:pStyle w:val="ListParagraph"/>
        <w:numPr>
          <w:ilvl w:val="0"/>
          <w:numId w:val="12"/>
        </w:numPr>
        <w:spacing w:after="0"/>
      </w:pPr>
      <w:r>
        <w:t>Thou, whose almighty word</w:t>
      </w:r>
    </w:p>
    <w:p w14:paraId="184C43DD" w14:textId="40D319C0" w:rsidR="00A57E3B" w:rsidRDefault="00A57E3B" w:rsidP="00A57E3B">
      <w:pPr>
        <w:spacing w:after="0"/>
        <w:ind w:left="2160"/>
      </w:pPr>
      <w:r>
        <w:t>chaos and darkness heard,</w:t>
      </w:r>
    </w:p>
    <w:p w14:paraId="40D42384" w14:textId="3590D68A" w:rsidR="00A57E3B" w:rsidRDefault="00AF0EB9" w:rsidP="00A57E3B">
      <w:pPr>
        <w:spacing w:after="0"/>
        <w:ind w:left="2160"/>
      </w:pPr>
      <w:r>
        <w:t>a</w:t>
      </w:r>
      <w:r w:rsidR="00A57E3B">
        <w:t>nd took their flight;</w:t>
      </w:r>
    </w:p>
    <w:p w14:paraId="25635B91" w14:textId="170EF3E8" w:rsidR="00A57E3B" w:rsidRDefault="00AF0EB9" w:rsidP="00A57E3B">
      <w:pPr>
        <w:spacing w:after="0"/>
        <w:ind w:left="2160"/>
      </w:pPr>
      <w:r>
        <w:t>h</w:t>
      </w:r>
      <w:r w:rsidR="00A57E3B">
        <w:t>ear us, we humbly pray,</w:t>
      </w:r>
    </w:p>
    <w:p w14:paraId="6FBC90A1" w14:textId="4CB063C6" w:rsidR="00A57E3B" w:rsidRDefault="00AF0EB9" w:rsidP="00A57E3B">
      <w:pPr>
        <w:spacing w:after="0"/>
        <w:ind w:left="2160"/>
      </w:pPr>
      <w:r>
        <w:t>a</w:t>
      </w:r>
      <w:r w:rsidR="00A57E3B">
        <w:t xml:space="preserve">nd where the </w:t>
      </w:r>
      <w:r>
        <w:t>g</w:t>
      </w:r>
      <w:r w:rsidR="00A57E3B">
        <w:t>ospel</w:t>
      </w:r>
      <w:r>
        <w:t>-</w:t>
      </w:r>
      <w:r w:rsidR="00A57E3B">
        <w:t xml:space="preserve"> day</w:t>
      </w:r>
    </w:p>
    <w:p w14:paraId="30057137" w14:textId="174E1377" w:rsidR="00A57E3B" w:rsidRDefault="00AF0EB9" w:rsidP="00A57E3B">
      <w:pPr>
        <w:spacing w:after="0"/>
        <w:ind w:left="2160"/>
      </w:pPr>
      <w:r>
        <w:t>s</w:t>
      </w:r>
      <w:r w:rsidR="00A57E3B">
        <w:t>heds not its glorious ray,</w:t>
      </w:r>
    </w:p>
    <w:p w14:paraId="5BD52737" w14:textId="53FE7343" w:rsidR="00A57E3B" w:rsidRDefault="00663CB0" w:rsidP="00A57E3B">
      <w:pPr>
        <w:spacing w:after="0"/>
        <w:ind w:left="2160"/>
      </w:pPr>
      <w:r>
        <w:t>l</w:t>
      </w:r>
      <w:r w:rsidR="00A57E3B">
        <w:t>et there be light</w:t>
      </w:r>
      <w:r>
        <w:t>.</w:t>
      </w:r>
    </w:p>
    <w:p w14:paraId="6398C61D" w14:textId="77777777" w:rsidR="00A13131" w:rsidRDefault="00A13131" w:rsidP="00A57E3B">
      <w:pPr>
        <w:spacing w:after="0"/>
        <w:ind w:left="2160"/>
      </w:pPr>
    </w:p>
    <w:p w14:paraId="1B4E59D3" w14:textId="77777777" w:rsidR="00A57E3B" w:rsidRDefault="00A57E3B" w:rsidP="00A57E3B">
      <w:pPr>
        <w:spacing w:after="0"/>
        <w:ind w:left="1440"/>
      </w:pPr>
    </w:p>
    <w:p w14:paraId="27D8BC42" w14:textId="77777777" w:rsidR="00A57E3B" w:rsidRDefault="00A57E3B" w:rsidP="00A57E3B">
      <w:pPr>
        <w:pStyle w:val="ListParagraph"/>
        <w:numPr>
          <w:ilvl w:val="0"/>
          <w:numId w:val="12"/>
        </w:numPr>
        <w:spacing w:after="0"/>
      </w:pPr>
      <w:r>
        <w:lastRenderedPageBreak/>
        <w:t>Thou, who didst come to bring</w:t>
      </w:r>
    </w:p>
    <w:p w14:paraId="40BB0A31" w14:textId="78737884" w:rsidR="00A57E3B" w:rsidRDefault="00663CB0" w:rsidP="00A57E3B">
      <w:pPr>
        <w:spacing w:after="0"/>
        <w:ind w:left="2160"/>
      </w:pPr>
      <w:r>
        <w:t>o</w:t>
      </w:r>
      <w:r w:rsidR="00A57E3B">
        <w:t xml:space="preserve">n </w:t>
      </w:r>
      <w:r>
        <w:t>t</w:t>
      </w:r>
      <w:r w:rsidR="00A57E3B">
        <w:t>hy redeeming wing</w:t>
      </w:r>
    </w:p>
    <w:p w14:paraId="6282C7F3" w14:textId="710D5677" w:rsidR="00A57E3B" w:rsidRDefault="00F43FBB" w:rsidP="00A57E3B">
      <w:pPr>
        <w:spacing w:after="0"/>
        <w:ind w:left="2160"/>
      </w:pPr>
      <w:r>
        <w:t>h</w:t>
      </w:r>
      <w:r w:rsidR="00A57E3B">
        <w:t>ealing and sight,</w:t>
      </w:r>
    </w:p>
    <w:p w14:paraId="4E3DA06D" w14:textId="4BBABF8A" w:rsidR="00A57E3B" w:rsidRDefault="00F43FBB" w:rsidP="00A57E3B">
      <w:pPr>
        <w:spacing w:after="0"/>
        <w:ind w:left="2160"/>
      </w:pPr>
      <w:r>
        <w:t>h</w:t>
      </w:r>
      <w:r w:rsidR="00A57E3B">
        <w:t>ealth to the sick in mind,</w:t>
      </w:r>
    </w:p>
    <w:p w14:paraId="2D4045B3" w14:textId="48B6657A" w:rsidR="00A57E3B" w:rsidRDefault="00F43FBB" w:rsidP="00A57E3B">
      <w:pPr>
        <w:spacing w:after="0"/>
        <w:ind w:left="2160"/>
      </w:pPr>
      <w:r>
        <w:t>s</w:t>
      </w:r>
      <w:r w:rsidR="00A57E3B">
        <w:t>ight to the inly blind,</w:t>
      </w:r>
    </w:p>
    <w:p w14:paraId="15BE9E2D" w14:textId="323F9A85" w:rsidR="00A57E3B" w:rsidRDefault="00A57E3B" w:rsidP="00A57E3B">
      <w:pPr>
        <w:spacing w:after="0"/>
        <w:ind w:left="2160"/>
      </w:pPr>
      <w:r>
        <w:t>O now to all mankind</w:t>
      </w:r>
    </w:p>
    <w:p w14:paraId="4CC6D606" w14:textId="21984A5A" w:rsidR="00A57E3B" w:rsidRDefault="00A57E3B" w:rsidP="00A57E3B">
      <w:pPr>
        <w:spacing w:after="0"/>
        <w:ind w:left="2160"/>
      </w:pPr>
      <w:r>
        <w:t>Let there be light</w:t>
      </w:r>
      <w:r w:rsidR="00F43FBB">
        <w:t>.</w:t>
      </w:r>
    </w:p>
    <w:p w14:paraId="3F354B82" w14:textId="77777777" w:rsidR="00A35DB6" w:rsidRDefault="00A35DB6" w:rsidP="00A57E3B">
      <w:pPr>
        <w:spacing w:after="0"/>
        <w:ind w:left="1440"/>
      </w:pPr>
    </w:p>
    <w:p w14:paraId="3A1DDB2B" w14:textId="77777777" w:rsidR="00A57E3B" w:rsidRDefault="00A57E3B" w:rsidP="00A57E3B">
      <w:pPr>
        <w:pStyle w:val="ListParagraph"/>
        <w:numPr>
          <w:ilvl w:val="0"/>
          <w:numId w:val="12"/>
        </w:numPr>
        <w:spacing w:after="0"/>
      </w:pPr>
      <w:r>
        <w:t>Spirit of truth and love,</w:t>
      </w:r>
    </w:p>
    <w:p w14:paraId="266DC5DC" w14:textId="6D9982E7" w:rsidR="00A57E3B" w:rsidRDefault="00672150" w:rsidP="00A57E3B">
      <w:pPr>
        <w:spacing w:after="0"/>
        <w:ind w:left="2160"/>
      </w:pPr>
      <w:r>
        <w:t>L</w:t>
      </w:r>
      <w:r w:rsidR="00A57E3B">
        <w:t>ife</w:t>
      </w:r>
      <w:r>
        <w:t>-</w:t>
      </w:r>
      <w:r w:rsidR="00A57E3B">
        <w:t>giving, holy Dove,</w:t>
      </w:r>
    </w:p>
    <w:p w14:paraId="5C4C4D1B" w14:textId="6B648540" w:rsidR="00A57E3B" w:rsidRDefault="00672150" w:rsidP="00695308">
      <w:pPr>
        <w:spacing w:after="0"/>
        <w:ind w:left="720" w:firstLine="1440"/>
      </w:pPr>
      <w:r>
        <w:t>s</w:t>
      </w:r>
      <w:r w:rsidR="00A57E3B">
        <w:t>peed forth Thy flight;</w:t>
      </w:r>
    </w:p>
    <w:p w14:paraId="7636E9E2" w14:textId="39FE8952" w:rsidR="00A57E3B" w:rsidRDefault="00695308" w:rsidP="00A57E3B">
      <w:pPr>
        <w:spacing w:after="0"/>
        <w:ind w:left="2160"/>
      </w:pPr>
      <w:r>
        <w:t>m</w:t>
      </w:r>
      <w:r w:rsidR="00A57E3B">
        <w:t>ove on the water’s face</w:t>
      </w:r>
      <w:r w:rsidR="00320EFA">
        <w:t>,</w:t>
      </w:r>
    </w:p>
    <w:p w14:paraId="33B78494" w14:textId="59E4753F" w:rsidR="00A57E3B" w:rsidRDefault="00320EFA" w:rsidP="00A57E3B">
      <w:pPr>
        <w:spacing w:after="0"/>
        <w:ind w:left="2160"/>
      </w:pPr>
      <w:r>
        <w:t>b</w:t>
      </w:r>
      <w:r w:rsidR="00A57E3B">
        <w:t>earing the lamp of grace,</w:t>
      </w:r>
    </w:p>
    <w:p w14:paraId="2265F6D0" w14:textId="2C72C821" w:rsidR="00A57E3B" w:rsidRDefault="00A57E3B" w:rsidP="00A57E3B">
      <w:pPr>
        <w:spacing w:after="0"/>
        <w:ind w:left="2160"/>
      </w:pPr>
      <w:r>
        <w:t>And, in earth’s darkest place</w:t>
      </w:r>
    </w:p>
    <w:p w14:paraId="3CBA4342" w14:textId="201C15D7" w:rsidR="00A57E3B" w:rsidRDefault="00320EFA" w:rsidP="00A57E3B">
      <w:pPr>
        <w:spacing w:after="0"/>
        <w:ind w:left="2160"/>
      </w:pPr>
      <w:r>
        <w:t>l</w:t>
      </w:r>
      <w:r w:rsidR="00A57E3B">
        <w:t>et there be light</w:t>
      </w:r>
      <w:r>
        <w:t>.</w:t>
      </w:r>
    </w:p>
    <w:p w14:paraId="50B30F92" w14:textId="77777777" w:rsidR="00A57E3B" w:rsidRDefault="00A57E3B" w:rsidP="00A57E3B">
      <w:pPr>
        <w:spacing w:after="0"/>
        <w:ind w:left="1440"/>
      </w:pPr>
    </w:p>
    <w:p w14:paraId="006930A8" w14:textId="0D46B966" w:rsidR="00A57E3B" w:rsidRDefault="00B06289" w:rsidP="00A57E3B">
      <w:pPr>
        <w:pStyle w:val="ListParagraph"/>
        <w:numPr>
          <w:ilvl w:val="0"/>
          <w:numId w:val="12"/>
        </w:numPr>
        <w:spacing w:after="0"/>
      </w:pPr>
      <w:r>
        <w:t xml:space="preserve">Holy and </w:t>
      </w:r>
      <w:proofErr w:type="spellStart"/>
      <w:r>
        <w:t>b</w:t>
      </w:r>
      <w:r w:rsidR="00A57E3B">
        <w:t>lessèd</w:t>
      </w:r>
      <w:proofErr w:type="spellEnd"/>
      <w:r w:rsidR="00A57E3B">
        <w:t xml:space="preserve"> </w:t>
      </w:r>
      <w:r>
        <w:t>T</w:t>
      </w:r>
      <w:r w:rsidR="00A57E3B">
        <w:t>hree,</w:t>
      </w:r>
    </w:p>
    <w:p w14:paraId="5E7C3DA0" w14:textId="77777777" w:rsidR="00A57E3B" w:rsidRDefault="00A57E3B" w:rsidP="00A57E3B">
      <w:pPr>
        <w:spacing w:after="0"/>
        <w:ind w:left="2160"/>
      </w:pPr>
      <w:r>
        <w:t>Glorious Trinity,</w:t>
      </w:r>
    </w:p>
    <w:p w14:paraId="5F54FD7D" w14:textId="73E4CA42" w:rsidR="00A57E3B" w:rsidRDefault="00A57E3B" w:rsidP="00A57E3B">
      <w:pPr>
        <w:spacing w:after="0"/>
        <w:ind w:left="2160"/>
      </w:pPr>
      <w:r>
        <w:t xml:space="preserve">Wisdom, </w:t>
      </w:r>
      <w:r w:rsidR="00B06289">
        <w:t>L</w:t>
      </w:r>
      <w:r>
        <w:t xml:space="preserve">ove, </w:t>
      </w:r>
      <w:r w:rsidR="00BF5EFC">
        <w:t>M</w:t>
      </w:r>
      <w:r>
        <w:t>ight!</w:t>
      </w:r>
    </w:p>
    <w:p w14:paraId="5A8D8EE2" w14:textId="73CADE02" w:rsidR="00A57E3B" w:rsidRDefault="00BF5EFC" w:rsidP="00A57E3B">
      <w:pPr>
        <w:spacing w:after="0"/>
        <w:ind w:left="2160"/>
      </w:pPr>
      <w:r>
        <w:t>b</w:t>
      </w:r>
      <w:r w:rsidR="00A57E3B">
        <w:t>oundless as ocean’s tide,</w:t>
      </w:r>
    </w:p>
    <w:p w14:paraId="03AF5237" w14:textId="37AFA67C" w:rsidR="00A57E3B" w:rsidRDefault="00BF5EFC" w:rsidP="00A57E3B">
      <w:pPr>
        <w:spacing w:after="0"/>
        <w:ind w:left="2160"/>
      </w:pPr>
      <w:r>
        <w:t>r</w:t>
      </w:r>
      <w:r w:rsidR="00A57E3B">
        <w:t>olling in fullest pride,</w:t>
      </w:r>
    </w:p>
    <w:p w14:paraId="77F1C0D9" w14:textId="60F7BB8A" w:rsidR="00A57E3B" w:rsidRDefault="00BF5EFC" w:rsidP="00A57E3B">
      <w:pPr>
        <w:spacing w:after="0"/>
        <w:ind w:left="2160"/>
      </w:pPr>
      <w:r>
        <w:t>t</w:t>
      </w:r>
      <w:r w:rsidR="00A57E3B">
        <w:t>hrough the world far and wide,</w:t>
      </w:r>
    </w:p>
    <w:p w14:paraId="722F55DC" w14:textId="6FEB3E24" w:rsidR="00A40CCC" w:rsidRDefault="00BF5EFC" w:rsidP="00A57E3B">
      <w:pPr>
        <w:spacing w:after="0"/>
        <w:ind w:left="2160"/>
      </w:pPr>
      <w:r>
        <w:t>l</w:t>
      </w:r>
      <w:r w:rsidR="00A57E3B">
        <w:t>et there be light</w:t>
      </w:r>
      <w:r>
        <w:t>.</w:t>
      </w:r>
    </w:p>
    <w:p w14:paraId="2EBBDC5F" w14:textId="7801F490" w:rsidR="00A40CCC" w:rsidRDefault="00A40CCC" w:rsidP="00A57E3B">
      <w:pPr>
        <w:spacing w:after="0"/>
        <w:ind w:left="2160"/>
      </w:pPr>
    </w:p>
    <w:p w14:paraId="7E99A1DD" w14:textId="77777777" w:rsidR="004419D5" w:rsidRDefault="00A40CCC" w:rsidP="004419D5">
      <w:pPr>
        <w:keepNext/>
        <w:spacing w:after="0"/>
        <w:ind w:left="720"/>
      </w:pPr>
      <w:r>
        <w:rPr>
          <w:noProof/>
        </w:rPr>
        <w:drawing>
          <wp:inline distT="0" distB="0" distL="0" distR="0" wp14:anchorId="4F7D2DD6" wp14:editId="1054458F">
            <wp:extent cx="1143000" cy="857250"/>
            <wp:effectExtent l="0" t="0" r="0" b="0"/>
            <wp:docPr id="22" name="Video 22" descr="Thou Whose Almighty Wo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ideo 22" descr="Thou Whose Almighty Word">
                      <a:hlinkClick r:id="rId10"/>
                    </pic:cNvPr>
                    <pic:cNvPicPr/>
                  </pic:nvPicPr>
                  <pic:blipFill>
                    <a:blip r:embed="rId11"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59&quot; height=&quot;344&quot; src=&quot;https://www.youtube.com/embed/7iUYYir9ujY?feature=oembed&quot; frameborder=&quot;0&quot; allow=&quot;accelerometer; autoplay; encrypted-media; gyroscope; picture-in-picture&quot; allowfullscreen=&quot;&quot;&gt;&lt;/iframe&gt;" h="344" w="459"/>
                        </a:ext>
                      </a:extLst>
                    </a:blip>
                    <a:stretch>
                      <a:fillRect/>
                    </a:stretch>
                  </pic:blipFill>
                  <pic:spPr>
                    <a:xfrm>
                      <a:off x="0" y="0"/>
                      <a:ext cx="1147748" cy="860811"/>
                    </a:xfrm>
                    <a:prstGeom prst="rect">
                      <a:avLst/>
                    </a:prstGeom>
                  </pic:spPr>
                </pic:pic>
              </a:graphicData>
            </a:graphic>
          </wp:inline>
        </w:drawing>
      </w:r>
    </w:p>
    <w:p w14:paraId="7E102029" w14:textId="17781F84" w:rsidR="00A40CCC" w:rsidRPr="00B15D31" w:rsidRDefault="004419D5" w:rsidP="004419D5">
      <w:pPr>
        <w:pStyle w:val="Caption"/>
      </w:pPr>
      <w:r>
        <w:t xml:space="preserve">Figure </w:t>
      </w:r>
      <w:r w:rsidR="00F75ADD">
        <w:fldChar w:fldCharType="begin"/>
      </w:r>
      <w:r w:rsidR="00F75ADD">
        <w:instrText xml:space="preserve"> SEQ Figure \* ARABIC </w:instrText>
      </w:r>
      <w:r w:rsidR="00F75ADD">
        <w:fldChar w:fldCharType="separate"/>
      </w:r>
      <w:r>
        <w:rPr>
          <w:noProof/>
        </w:rPr>
        <w:t>2</w:t>
      </w:r>
      <w:r w:rsidR="00F75ADD">
        <w:rPr>
          <w:noProof/>
        </w:rPr>
        <w:fldChar w:fldCharType="end"/>
      </w:r>
      <w:r>
        <w:t xml:space="preserve"> "Thou, whose almighty word" AM 810</w:t>
      </w:r>
    </w:p>
    <w:sectPr w:rsidR="00A40CCC" w:rsidRPr="00B15D3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05CEC" w14:textId="77777777" w:rsidR="00F75ADD" w:rsidRDefault="00F75ADD" w:rsidP="009247D1">
      <w:pPr>
        <w:spacing w:after="0" w:line="240" w:lineRule="auto"/>
      </w:pPr>
      <w:r>
        <w:separator/>
      </w:r>
    </w:p>
  </w:endnote>
  <w:endnote w:type="continuationSeparator" w:id="0">
    <w:p w14:paraId="0C9095B6" w14:textId="77777777" w:rsidR="00F75ADD" w:rsidRDefault="00F75ADD" w:rsidP="0092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1760159"/>
      <w:docPartObj>
        <w:docPartGallery w:val="Page Numbers (Bottom of Page)"/>
        <w:docPartUnique/>
      </w:docPartObj>
    </w:sdtPr>
    <w:sdtEndPr>
      <w:rPr>
        <w:noProof/>
      </w:rPr>
    </w:sdtEndPr>
    <w:sdtContent>
      <w:p w14:paraId="2058C88C" w14:textId="219D9ADD" w:rsidR="009247D1" w:rsidRDefault="009247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E05AA" w14:textId="77777777" w:rsidR="009247D1" w:rsidRDefault="0092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4121A" w14:textId="77777777" w:rsidR="00F75ADD" w:rsidRDefault="00F75ADD" w:rsidP="009247D1">
      <w:pPr>
        <w:spacing w:after="0" w:line="240" w:lineRule="auto"/>
      </w:pPr>
      <w:r>
        <w:separator/>
      </w:r>
    </w:p>
  </w:footnote>
  <w:footnote w:type="continuationSeparator" w:id="0">
    <w:p w14:paraId="5DA53EDB" w14:textId="77777777" w:rsidR="00F75ADD" w:rsidRDefault="00F75ADD" w:rsidP="0092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1EEEE" w14:textId="2B050244" w:rsidR="007F4EFA" w:rsidRPr="00B91927" w:rsidRDefault="007F4EFA" w:rsidP="00B91927">
    <w:pPr>
      <w:pStyle w:val="Header"/>
      <w:jc w:val="center"/>
      <w:rPr>
        <w:b/>
        <w:bCs/>
      </w:rPr>
    </w:pPr>
    <w:r w:rsidRPr="00B91927">
      <w:rPr>
        <w:b/>
        <w:bCs/>
      </w:rPr>
      <w:t>All Saints Church, Boyne Hill Maidenhead</w:t>
    </w:r>
  </w:p>
  <w:p w14:paraId="2E2C3510" w14:textId="77777777" w:rsidR="00B91927" w:rsidRPr="002D4061" w:rsidRDefault="00B91927" w:rsidP="00B91927">
    <w:pPr>
      <w:jc w:val="center"/>
      <w:rPr>
        <w:b/>
        <w:bCs/>
      </w:rPr>
    </w:pPr>
    <w:bookmarkStart w:id="0" w:name="_Hlk37402360"/>
    <w:bookmarkEnd w:id="0"/>
    <w:r w:rsidRPr="002D4061">
      <w:rPr>
        <w:b/>
        <w:bCs/>
      </w:rPr>
      <w:t>Sounds of Worship</w:t>
    </w:r>
  </w:p>
  <w:p w14:paraId="7A34B494" w14:textId="77777777" w:rsidR="00B91927" w:rsidRDefault="00B91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5B7B"/>
    <w:multiLevelType w:val="hybridMultilevel"/>
    <w:tmpl w:val="72468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E40A2"/>
    <w:multiLevelType w:val="hybridMultilevel"/>
    <w:tmpl w:val="FDEA7FE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E431CF"/>
    <w:multiLevelType w:val="hybridMultilevel"/>
    <w:tmpl w:val="2A9628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E84D71"/>
    <w:multiLevelType w:val="hybridMultilevel"/>
    <w:tmpl w:val="EF2E6FA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36F2041"/>
    <w:multiLevelType w:val="hybridMultilevel"/>
    <w:tmpl w:val="09C883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24018D"/>
    <w:multiLevelType w:val="hybridMultilevel"/>
    <w:tmpl w:val="EF2E6FA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FDA6FD4"/>
    <w:multiLevelType w:val="hybridMultilevel"/>
    <w:tmpl w:val="5406DF6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2036695"/>
    <w:multiLevelType w:val="hybridMultilevel"/>
    <w:tmpl w:val="4A0E669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4CD634B"/>
    <w:multiLevelType w:val="hybridMultilevel"/>
    <w:tmpl w:val="340C271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3DCE3FD6"/>
    <w:multiLevelType w:val="hybridMultilevel"/>
    <w:tmpl w:val="4B7EA5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1922C5"/>
    <w:multiLevelType w:val="hybridMultilevel"/>
    <w:tmpl w:val="2FDEB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8D15CA9"/>
    <w:multiLevelType w:val="hybridMultilevel"/>
    <w:tmpl w:val="4BAED3E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9"/>
  </w:num>
  <w:num w:numId="2">
    <w:abstractNumId w:val="10"/>
  </w:num>
  <w:num w:numId="3">
    <w:abstractNumId w:val="4"/>
  </w:num>
  <w:num w:numId="4">
    <w:abstractNumId w:val="2"/>
  </w:num>
  <w:num w:numId="5">
    <w:abstractNumId w:val="0"/>
  </w:num>
  <w:num w:numId="6">
    <w:abstractNumId w:val="3"/>
  </w:num>
  <w:num w:numId="7">
    <w:abstractNumId w:val="5"/>
  </w:num>
  <w:num w:numId="8">
    <w:abstractNumId w:val="1"/>
  </w:num>
  <w:num w:numId="9">
    <w:abstractNumId w:val="8"/>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B2"/>
    <w:rsid w:val="000035FF"/>
    <w:rsid w:val="0000474A"/>
    <w:rsid w:val="0000564C"/>
    <w:rsid w:val="00015988"/>
    <w:rsid w:val="00020E92"/>
    <w:rsid w:val="00022530"/>
    <w:rsid w:val="00022576"/>
    <w:rsid w:val="00022E96"/>
    <w:rsid w:val="00024845"/>
    <w:rsid w:val="00027B97"/>
    <w:rsid w:val="00030876"/>
    <w:rsid w:val="00031042"/>
    <w:rsid w:val="00032E53"/>
    <w:rsid w:val="000337F1"/>
    <w:rsid w:val="00037D68"/>
    <w:rsid w:val="00042FCC"/>
    <w:rsid w:val="000453C9"/>
    <w:rsid w:val="00046C2B"/>
    <w:rsid w:val="00047BD2"/>
    <w:rsid w:val="00051831"/>
    <w:rsid w:val="0005662A"/>
    <w:rsid w:val="0005691D"/>
    <w:rsid w:val="00061D0C"/>
    <w:rsid w:val="00063163"/>
    <w:rsid w:val="0006613A"/>
    <w:rsid w:val="00066888"/>
    <w:rsid w:val="00066982"/>
    <w:rsid w:val="00070EA2"/>
    <w:rsid w:val="00072405"/>
    <w:rsid w:val="00072A64"/>
    <w:rsid w:val="00080E01"/>
    <w:rsid w:val="000838C3"/>
    <w:rsid w:val="00084983"/>
    <w:rsid w:val="00090293"/>
    <w:rsid w:val="0009119C"/>
    <w:rsid w:val="00094690"/>
    <w:rsid w:val="00094BB2"/>
    <w:rsid w:val="000950F5"/>
    <w:rsid w:val="00097941"/>
    <w:rsid w:val="000A120A"/>
    <w:rsid w:val="000A2E89"/>
    <w:rsid w:val="000A3E3C"/>
    <w:rsid w:val="000A4EB1"/>
    <w:rsid w:val="000A5142"/>
    <w:rsid w:val="000B11D2"/>
    <w:rsid w:val="000B48B0"/>
    <w:rsid w:val="000B6155"/>
    <w:rsid w:val="000C3B82"/>
    <w:rsid w:val="000D1D6D"/>
    <w:rsid w:val="000D306F"/>
    <w:rsid w:val="000D638D"/>
    <w:rsid w:val="000D7356"/>
    <w:rsid w:val="000E06E5"/>
    <w:rsid w:val="000E1F4A"/>
    <w:rsid w:val="000E2A63"/>
    <w:rsid w:val="000E366D"/>
    <w:rsid w:val="000E73D3"/>
    <w:rsid w:val="000E76DA"/>
    <w:rsid w:val="000F031F"/>
    <w:rsid w:val="000F1D83"/>
    <w:rsid w:val="000F2B22"/>
    <w:rsid w:val="00100322"/>
    <w:rsid w:val="00103789"/>
    <w:rsid w:val="00105899"/>
    <w:rsid w:val="00106599"/>
    <w:rsid w:val="00106832"/>
    <w:rsid w:val="00106C88"/>
    <w:rsid w:val="00107CD7"/>
    <w:rsid w:val="00107EB5"/>
    <w:rsid w:val="00114389"/>
    <w:rsid w:val="001155D8"/>
    <w:rsid w:val="00115AE5"/>
    <w:rsid w:val="00122A66"/>
    <w:rsid w:val="00125714"/>
    <w:rsid w:val="001264BC"/>
    <w:rsid w:val="00126AE7"/>
    <w:rsid w:val="001309B7"/>
    <w:rsid w:val="00131AAA"/>
    <w:rsid w:val="001327C5"/>
    <w:rsid w:val="0013374A"/>
    <w:rsid w:val="001339F0"/>
    <w:rsid w:val="00134781"/>
    <w:rsid w:val="00136099"/>
    <w:rsid w:val="0013654F"/>
    <w:rsid w:val="001374D7"/>
    <w:rsid w:val="00142886"/>
    <w:rsid w:val="00143780"/>
    <w:rsid w:val="00153F9C"/>
    <w:rsid w:val="00154497"/>
    <w:rsid w:val="0015656E"/>
    <w:rsid w:val="00162011"/>
    <w:rsid w:val="001624E4"/>
    <w:rsid w:val="00162CA1"/>
    <w:rsid w:val="00164127"/>
    <w:rsid w:val="001659C2"/>
    <w:rsid w:val="00170438"/>
    <w:rsid w:val="00170DB7"/>
    <w:rsid w:val="0017496B"/>
    <w:rsid w:val="00175294"/>
    <w:rsid w:val="001755D8"/>
    <w:rsid w:val="001819EB"/>
    <w:rsid w:val="0018386D"/>
    <w:rsid w:val="00183ABD"/>
    <w:rsid w:val="00190D84"/>
    <w:rsid w:val="00194CFD"/>
    <w:rsid w:val="00194E4A"/>
    <w:rsid w:val="00197E88"/>
    <w:rsid w:val="001A0923"/>
    <w:rsid w:val="001A42B4"/>
    <w:rsid w:val="001A5A9B"/>
    <w:rsid w:val="001A5C61"/>
    <w:rsid w:val="001A6007"/>
    <w:rsid w:val="001B08D9"/>
    <w:rsid w:val="001B159A"/>
    <w:rsid w:val="001B44FB"/>
    <w:rsid w:val="001B46DB"/>
    <w:rsid w:val="001B5585"/>
    <w:rsid w:val="001B5AA3"/>
    <w:rsid w:val="001B78B8"/>
    <w:rsid w:val="001C1828"/>
    <w:rsid w:val="001C45C2"/>
    <w:rsid w:val="001C50C3"/>
    <w:rsid w:val="001D06FD"/>
    <w:rsid w:val="001D3A75"/>
    <w:rsid w:val="001E04C6"/>
    <w:rsid w:val="001E23FF"/>
    <w:rsid w:val="001E3A38"/>
    <w:rsid w:val="001F1A60"/>
    <w:rsid w:val="001F4C4F"/>
    <w:rsid w:val="001F50F8"/>
    <w:rsid w:val="001F620B"/>
    <w:rsid w:val="001F6EAF"/>
    <w:rsid w:val="00201851"/>
    <w:rsid w:val="00203264"/>
    <w:rsid w:val="0020701E"/>
    <w:rsid w:val="00212709"/>
    <w:rsid w:val="00213D8B"/>
    <w:rsid w:val="00214D69"/>
    <w:rsid w:val="00215D2F"/>
    <w:rsid w:val="002170FE"/>
    <w:rsid w:val="0021744D"/>
    <w:rsid w:val="002206BC"/>
    <w:rsid w:val="002214E7"/>
    <w:rsid w:val="00226B20"/>
    <w:rsid w:val="0023025D"/>
    <w:rsid w:val="00235845"/>
    <w:rsid w:val="0024604F"/>
    <w:rsid w:val="00247AAC"/>
    <w:rsid w:val="002507A6"/>
    <w:rsid w:val="0025282B"/>
    <w:rsid w:val="00254699"/>
    <w:rsid w:val="00257BD3"/>
    <w:rsid w:val="002608A2"/>
    <w:rsid w:val="00261774"/>
    <w:rsid w:val="002621BE"/>
    <w:rsid w:val="00262AEA"/>
    <w:rsid w:val="002652E2"/>
    <w:rsid w:val="0026568D"/>
    <w:rsid w:val="0026776E"/>
    <w:rsid w:val="00267CF4"/>
    <w:rsid w:val="00270006"/>
    <w:rsid w:val="00272953"/>
    <w:rsid w:val="002739B3"/>
    <w:rsid w:val="00275648"/>
    <w:rsid w:val="0028428D"/>
    <w:rsid w:val="00286111"/>
    <w:rsid w:val="00286977"/>
    <w:rsid w:val="00291021"/>
    <w:rsid w:val="00297BA8"/>
    <w:rsid w:val="00297C34"/>
    <w:rsid w:val="002A2926"/>
    <w:rsid w:val="002A39DD"/>
    <w:rsid w:val="002A3C32"/>
    <w:rsid w:val="002A44E8"/>
    <w:rsid w:val="002B04FE"/>
    <w:rsid w:val="002B09D6"/>
    <w:rsid w:val="002B3671"/>
    <w:rsid w:val="002B6447"/>
    <w:rsid w:val="002C1C4E"/>
    <w:rsid w:val="002C2D04"/>
    <w:rsid w:val="002C55AB"/>
    <w:rsid w:val="002D2D02"/>
    <w:rsid w:val="002D3904"/>
    <w:rsid w:val="002D3D6A"/>
    <w:rsid w:val="002D7DAE"/>
    <w:rsid w:val="002E081F"/>
    <w:rsid w:val="002E0BDC"/>
    <w:rsid w:val="002E6DEC"/>
    <w:rsid w:val="002F53F4"/>
    <w:rsid w:val="002F587F"/>
    <w:rsid w:val="002F6C63"/>
    <w:rsid w:val="002F7340"/>
    <w:rsid w:val="002F793F"/>
    <w:rsid w:val="0030049D"/>
    <w:rsid w:val="00302B6C"/>
    <w:rsid w:val="00307CE1"/>
    <w:rsid w:val="003102E5"/>
    <w:rsid w:val="003113AF"/>
    <w:rsid w:val="00314E9E"/>
    <w:rsid w:val="003162C2"/>
    <w:rsid w:val="00317874"/>
    <w:rsid w:val="00320EFA"/>
    <w:rsid w:val="0032540F"/>
    <w:rsid w:val="00334353"/>
    <w:rsid w:val="003361C0"/>
    <w:rsid w:val="00340105"/>
    <w:rsid w:val="00340B9F"/>
    <w:rsid w:val="00345473"/>
    <w:rsid w:val="003464C1"/>
    <w:rsid w:val="00351697"/>
    <w:rsid w:val="00352CC9"/>
    <w:rsid w:val="00353D80"/>
    <w:rsid w:val="00356904"/>
    <w:rsid w:val="00364B6D"/>
    <w:rsid w:val="0036511C"/>
    <w:rsid w:val="00372CE7"/>
    <w:rsid w:val="003811BD"/>
    <w:rsid w:val="003856D9"/>
    <w:rsid w:val="0038578C"/>
    <w:rsid w:val="0038639C"/>
    <w:rsid w:val="00391437"/>
    <w:rsid w:val="00392BE5"/>
    <w:rsid w:val="003A466F"/>
    <w:rsid w:val="003A5BFA"/>
    <w:rsid w:val="003A7704"/>
    <w:rsid w:val="003B6B61"/>
    <w:rsid w:val="003C041C"/>
    <w:rsid w:val="003C09A7"/>
    <w:rsid w:val="003C1B9D"/>
    <w:rsid w:val="003C2574"/>
    <w:rsid w:val="003C3D39"/>
    <w:rsid w:val="003D70C6"/>
    <w:rsid w:val="003D766C"/>
    <w:rsid w:val="003E25BC"/>
    <w:rsid w:val="003E70C3"/>
    <w:rsid w:val="003E745D"/>
    <w:rsid w:val="003F0C57"/>
    <w:rsid w:val="003F0E56"/>
    <w:rsid w:val="003F41AE"/>
    <w:rsid w:val="00402F21"/>
    <w:rsid w:val="00404993"/>
    <w:rsid w:val="00405742"/>
    <w:rsid w:val="00407113"/>
    <w:rsid w:val="00416478"/>
    <w:rsid w:val="0041742A"/>
    <w:rsid w:val="00423100"/>
    <w:rsid w:val="00423829"/>
    <w:rsid w:val="00424631"/>
    <w:rsid w:val="00426D70"/>
    <w:rsid w:val="004302CF"/>
    <w:rsid w:val="0043127D"/>
    <w:rsid w:val="00435C93"/>
    <w:rsid w:val="004375F3"/>
    <w:rsid w:val="004419D5"/>
    <w:rsid w:val="00442218"/>
    <w:rsid w:val="00443C36"/>
    <w:rsid w:val="004454AC"/>
    <w:rsid w:val="0045235A"/>
    <w:rsid w:val="004545AE"/>
    <w:rsid w:val="004558F1"/>
    <w:rsid w:val="00455A23"/>
    <w:rsid w:val="004569BA"/>
    <w:rsid w:val="00460366"/>
    <w:rsid w:val="00464400"/>
    <w:rsid w:val="004661F1"/>
    <w:rsid w:val="00466819"/>
    <w:rsid w:val="00472D6D"/>
    <w:rsid w:val="00481F82"/>
    <w:rsid w:val="00483EC4"/>
    <w:rsid w:val="00484487"/>
    <w:rsid w:val="0048544A"/>
    <w:rsid w:val="00485911"/>
    <w:rsid w:val="004947F5"/>
    <w:rsid w:val="00494FB3"/>
    <w:rsid w:val="00495FE2"/>
    <w:rsid w:val="00496412"/>
    <w:rsid w:val="00496690"/>
    <w:rsid w:val="004A1E97"/>
    <w:rsid w:val="004B1719"/>
    <w:rsid w:val="004B5B25"/>
    <w:rsid w:val="004B5C8E"/>
    <w:rsid w:val="004B6BB2"/>
    <w:rsid w:val="004C09C9"/>
    <w:rsid w:val="004C1227"/>
    <w:rsid w:val="004C1BA3"/>
    <w:rsid w:val="004C2CEE"/>
    <w:rsid w:val="004C63BB"/>
    <w:rsid w:val="004D257B"/>
    <w:rsid w:val="004D3150"/>
    <w:rsid w:val="004D7766"/>
    <w:rsid w:val="004D7EC4"/>
    <w:rsid w:val="004E01FE"/>
    <w:rsid w:val="004E22A5"/>
    <w:rsid w:val="004E4E3F"/>
    <w:rsid w:val="004E53BD"/>
    <w:rsid w:val="00502027"/>
    <w:rsid w:val="005022BE"/>
    <w:rsid w:val="00507137"/>
    <w:rsid w:val="00512567"/>
    <w:rsid w:val="0051386C"/>
    <w:rsid w:val="00513FF8"/>
    <w:rsid w:val="005140BA"/>
    <w:rsid w:val="00515DCA"/>
    <w:rsid w:val="00515E8D"/>
    <w:rsid w:val="00524215"/>
    <w:rsid w:val="00525E54"/>
    <w:rsid w:val="005278FA"/>
    <w:rsid w:val="00527B89"/>
    <w:rsid w:val="00532106"/>
    <w:rsid w:val="005324BA"/>
    <w:rsid w:val="00536BF7"/>
    <w:rsid w:val="00537A2F"/>
    <w:rsid w:val="005414AC"/>
    <w:rsid w:val="005420A7"/>
    <w:rsid w:val="0054510D"/>
    <w:rsid w:val="005501A2"/>
    <w:rsid w:val="00550686"/>
    <w:rsid w:val="00551766"/>
    <w:rsid w:val="0055178C"/>
    <w:rsid w:val="005529BC"/>
    <w:rsid w:val="00553319"/>
    <w:rsid w:val="0055517C"/>
    <w:rsid w:val="00557366"/>
    <w:rsid w:val="005645CE"/>
    <w:rsid w:val="00566C06"/>
    <w:rsid w:val="00573FF4"/>
    <w:rsid w:val="005754B4"/>
    <w:rsid w:val="00576469"/>
    <w:rsid w:val="00576E1A"/>
    <w:rsid w:val="005771AE"/>
    <w:rsid w:val="00577B05"/>
    <w:rsid w:val="00585C4F"/>
    <w:rsid w:val="00587356"/>
    <w:rsid w:val="005876BD"/>
    <w:rsid w:val="00587B43"/>
    <w:rsid w:val="00587FB3"/>
    <w:rsid w:val="005960FC"/>
    <w:rsid w:val="005A1C48"/>
    <w:rsid w:val="005A3A46"/>
    <w:rsid w:val="005A7013"/>
    <w:rsid w:val="005B1349"/>
    <w:rsid w:val="005B7192"/>
    <w:rsid w:val="005C2468"/>
    <w:rsid w:val="005C2AA6"/>
    <w:rsid w:val="005C37C0"/>
    <w:rsid w:val="005C3D5B"/>
    <w:rsid w:val="005D148F"/>
    <w:rsid w:val="005D2814"/>
    <w:rsid w:val="005D3B88"/>
    <w:rsid w:val="005D3E79"/>
    <w:rsid w:val="005D6B30"/>
    <w:rsid w:val="005E07C9"/>
    <w:rsid w:val="005E2180"/>
    <w:rsid w:val="005E3336"/>
    <w:rsid w:val="005E4757"/>
    <w:rsid w:val="005E4F1C"/>
    <w:rsid w:val="005E7074"/>
    <w:rsid w:val="005F4AA7"/>
    <w:rsid w:val="00611D76"/>
    <w:rsid w:val="00630218"/>
    <w:rsid w:val="00630E56"/>
    <w:rsid w:val="00641FC2"/>
    <w:rsid w:val="00646C51"/>
    <w:rsid w:val="00652CC5"/>
    <w:rsid w:val="00653B6D"/>
    <w:rsid w:val="00654E96"/>
    <w:rsid w:val="00663292"/>
    <w:rsid w:val="00663CB0"/>
    <w:rsid w:val="00663CB2"/>
    <w:rsid w:val="0066447D"/>
    <w:rsid w:val="00665307"/>
    <w:rsid w:val="00672150"/>
    <w:rsid w:val="00672E52"/>
    <w:rsid w:val="00676793"/>
    <w:rsid w:val="006812A6"/>
    <w:rsid w:val="00685140"/>
    <w:rsid w:val="00686266"/>
    <w:rsid w:val="00690B41"/>
    <w:rsid w:val="0069324B"/>
    <w:rsid w:val="00695308"/>
    <w:rsid w:val="006959C6"/>
    <w:rsid w:val="0069686D"/>
    <w:rsid w:val="006A0C03"/>
    <w:rsid w:val="006A4A82"/>
    <w:rsid w:val="006A568B"/>
    <w:rsid w:val="006A6703"/>
    <w:rsid w:val="006A75BF"/>
    <w:rsid w:val="006B2FFE"/>
    <w:rsid w:val="006C22B6"/>
    <w:rsid w:val="006C28D2"/>
    <w:rsid w:val="006C2FA5"/>
    <w:rsid w:val="006C7ABB"/>
    <w:rsid w:val="006D1FD7"/>
    <w:rsid w:val="006D3951"/>
    <w:rsid w:val="006D4EC2"/>
    <w:rsid w:val="006D557F"/>
    <w:rsid w:val="006D7055"/>
    <w:rsid w:val="006E6103"/>
    <w:rsid w:val="006E65A2"/>
    <w:rsid w:val="006F0529"/>
    <w:rsid w:val="006F1423"/>
    <w:rsid w:val="006F1813"/>
    <w:rsid w:val="006F2708"/>
    <w:rsid w:val="006F4879"/>
    <w:rsid w:val="006F6A9E"/>
    <w:rsid w:val="007028A6"/>
    <w:rsid w:val="00702A8E"/>
    <w:rsid w:val="00702D06"/>
    <w:rsid w:val="00703B8C"/>
    <w:rsid w:val="0070798D"/>
    <w:rsid w:val="00711307"/>
    <w:rsid w:val="00713DF7"/>
    <w:rsid w:val="00714119"/>
    <w:rsid w:val="00720E8E"/>
    <w:rsid w:val="007211C0"/>
    <w:rsid w:val="007224DA"/>
    <w:rsid w:val="007307D7"/>
    <w:rsid w:val="00731A17"/>
    <w:rsid w:val="00731D1B"/>
    <w:rsid w:val="0073320B"/>
    <w:rsid w:val="007356D0"/>
    <w:rsid w:val="007361A8"/>
    <w:rsid w:val="00746628"/>
    <w:rsid w:val="00754454"/>
    <w:rsid w:val="00760041"/>
    <w:rsid w:val="007615A9"/>
    <w:rsid w:val="00761AEB"/>
    <w:rsid w:val="007643F6"/>
    <w:rsid w:val="00771516"/>
    <w:rsid w:val="00772FBB"/>
    <w:rsid w:val="0077387A"/>
    <w:rsid w:val="0077776B"/>
    <w:rsid w:val="00780096"/>
    <w:rsid w:val="00784275"/>
    <w:rsid w:val="00784939"/>
    <w:rsid w:val="007866C0"/>
    <w:rsid w:val="00791D86"/>
    <w:rsid w:val="007971C2"/>
    <w:rsid w:val="007A160F"/>
    <w:rsid w:val="007A1F27"/>
    <w:rsid w:val="007A3108"/>
    <w:rsid w:val="007A52F5"/>
    <w:rsid w:val="007A6E78"/>
    <w:rsid w:val="007A7F19"/>
    <w:rsid w:val="007B0AD1"/>
    <w:rsid w:val="007B1B20"/>
    <w:rsid w:val="007B1B5E"/>
    <w:rsid w:val="007B5941"/>
    <w:rsid w:val="007B7E22"/>
    <w:rsid w:val="007C490E"/>
    <w:rsid w:val="007D0D6A"/>
    <w:rsid w:val="007D320B"/>
    <w:rsid w:val="007D4D34"/>
    <w:rsid w:val="007D563C"/>
    <w:rsid w:val="007D6077"/>
    <w:rsid w:val="007E22C0"/>
    <w:rsid w:val="007E22F5"/>
    <w:rsid w:val="007E2A0C"/>
    <w:rsid w:val="007E2EC9"/>
    <w:rsid w:val="007E3643"/>
    <w:rsid w:val="007E43EA"/>
    <w:rsid w:val="007E4F9C"/>
    <w:rsid w:val="007F1556"/>
    <w:rsid w:val="007F4EFA"/>
    <w:rsid w:val="008007AC"/>
    <w:rsid w:val="00803370"/>
    <w:rsid w:val="00806AC3"/>
    <w:rsid w:val="00810481"/>
    <w:rsid w:val="00811843"/>
    <w:rsid w:val="00815D7D"/>
    <w:rsid w:val="008163A3"/>
    <w:rsid w:val="00816575"/>
    <w:rsid w:val="00822F05"/>
    <w:rsid w:val="0082380E"/>
    <w:rsid w:val="0082522F"/>
    <w:rsid w:val="00825FC0"/>
    <w:rsid w:val="008262C8"/>
    <w:rsid w:val="008279DE"/>
    <w:rsid w:val="00827AFD"/>
    <w:rsid w:val="008368C9"/>
    <w:rsid w:val="00836BFF"/>
    <w:rsid w:val="008441DA"/>
    <w:rsid w:val="00847210"/>
    <w:rsid w:val="0085028E"/>
    <w:rsid w:val="00853B5D"/>
    <w:rsid w:val="00854134"/>
    <w:rsid w:val="008645B5"/>
    <w:rsid w:val="00870138"/>
    <w:rsid w:val="00871967"/>
    <w:rsid w:val="00872643"/>
    <w:rsid w:val="00876D00"/>
    <w:rsid w:val="00881E6D"/>
    <w:rsid w:val="00887B64"/>
    <w:rsid w:val="00890C73"/>
    <w:rsid w:val="008942D1"/>
    <w:rsid w:val="0089552B"/>
    <w:rsid w:val="00897198"/>
    <w:rsid w:val="008A0E0D"/>
    <w:rsid w:val="008A4108"/>
    <w:rsid w:val="008A7FCD"/>
    <w:rsid w:val="008B30AE"/>
    <w:rsid w:val="008B402E"/>
    <w:rsid w:val="008B573C"/>
    <w:rsid w:val="008C00C4"/>
    <w:rsid w:val="008C0B0D"/>
    <w:rsid w:val="008C16AB"/>
    <w:rsid w:val="008C2FF5"/>
    <w:rsid w:val="008C3087"/>
    <w:rsid w:val="008C6A57"/>
    <w:rsid w:val="008C7710"/>
    <w:rsid w:val="008D0F83"/>
    <w:rsid w:val="008D1394"/>
    <w:rsid w:val="008D1779"/>
    <w:rsid w:val="008D5B1F"/>
    <w:rsid w:val="008D6F5C"/>
    <w:rsid w:val="008E09A3"/>
    <w:rsid w:val="008E17B6"/>
    <w:rsid w:val="008E2FF8"/>
    <w:rsid w:val="008E414E"/>
    <w:rsid w:val="008E6DBC"/>
    <w:rsid w:val="008F0AC3"/>
    <w:rsid w:val="00900236"/>
    <w:rsid w:val="00901B20"/>
    <w:rsid w:val="009042D4"/>
    <w:rsid w:val="00905B9E"/>
    <w:rsid w:val="009072B5"/>
    <w:rsid w:val="0091072F"/>
    <w:rsid w:val="0091121A"/>
    <w:rsid w:val="00916658"/>
    <w:rsid w:val="00916DCF"/>
    <w:rsid w:val="009212AF"/>
    <w:rsid w:val="00923195"/>
    <w:rsid w:val="009247D1"/>
    <w:rsid w:val="00924C54"/>
    <w:rsid w:val="0092645D"/>
    <w:rsid w:val="00933035"/>
    <w:rsid w:val="0093404F"/>
    <w:rsid w:val="009367AE"/>
    <w:rsid w:val="00937E0B"/>
    <w:rsid w:val="009401D8"/>
    <w:rsid w:val="00951694"/>
    <w:rsid w:val="00952989"/>
    <w:rsid w:val="00952C28"/>
    <w:rsid w:val="00952E16"/>
    <w:rsid w:val="009578C8"/>
    <w:rsid w:val="00962D82"/>
    <w:rsid w:val="009647A0"/>
    <w:rsid w:val="00965635"/>
    <w:rsid w:val="00966ADC"/>
    <w:rsid w:val="00977109"/>
    <w:rsid w:val="00977AD1"/>
    <w:rsid w:val="00977E12"/>
    <w:rsid w:val="009804B6"/>
    <w:rsid w:val="00980C52"/>
    <w:rsid w:val="00981779"/>
    <w:rsid w:val="00982042"/>
    <w:rsid w:val="00987A6E"/>
    <w:rsid w:val="00987E23"/>
    <w:rsid w:val="00990D3B"/>
    <w:rsid w:val="00994EB6"/>
    <w:rsid w:val="009952A9"/>
    <w:rsid w:val="009979C1"/>
    <w:rsid w:val="009A30AA"/>
    <w:rsid w:val="009A609C"/>
    <w:rsid w:val="009A6595"/>
    <w:rsid w:val="009A67D6"/>
    <w:rsid w:val="009A6A60"/>
    <w:rsid w:val="009A70E3"/>
    <w:rsid w:val="009B05A5"/>
    <w:rsid w:val="009B0BCC"/>
    <w:rsid w:val="009B26CC"/>
    <w:rsid w:val="009B3178"/>
    <w:rsid w:val="009C6EBC"/>
    <w:rsid w:val="009C7487"/>
    <w:rsid w:val="009D26FC"/>
    <w:rsid w:val="009E1750"/>
    <w:rsid w:val="009E35E5"/>
    <w:rsid w:val="009E5701"/>
    <w:rsid w:val="009E604A"/>
    <w:rsid w:val="009E62B1"/>
    <w:rsid w:val="009F4D90"/>
    <w:rsid w:val="009F7EDA"/>
    <w:rsid w:val="00A00CC6"/>
    <w:rsid w:val="00A01B62"/>
    <w:rsid w:val="00A05EEA"/>
    <w:rsid w:val="00A114E8"/>
    <w:rsid w:val="00A11E0A"/>
    <w:rsid w:val="00A13131"/>
    <w:rsid w:val="00A1701B"/>
    <w:rsid w:val="00A21118"/>
    <w:rsid w:val="00A231FC"/>
    <w:rsid w:val="00A24E3C"/>
    <w:rsid w:val="00A259A7"/>
    <w:rsid w:val="00A26ACA"/>
    <w:rsid w:val="00A27680"/>
    <w:rsid w:val="00A3021E"/>
    <w:rsid w:val="00A310E5"/>
    <w:rsid w:val="00A33BD8"/>
    <w:rsid w:val="00A35DB6"/>
    <w:rsid w:val="00A400D3"/>
    <w:rsid w:val="00A40CCC"/>
    <w:rsid w:val="00A44012"/>
    <w:rsid w:val="00A4491D"/>
    <w:rsid w:val="00A451EA"/>
    <w:rsid w:val="00A46750"/>
    <w:rsid w:val="00A46DFF"/>
    <w:rsid w:val="00A5130B"/>
    <w:rsid w:val="00A51845"/>
    <w:rsid w:val="00A54FB4"/>
    <w:rsid w:val="00A5725B"/>
    <w:rsid w:val="00A57E3B"/>
    <w:rsid w:val="00A60561"/>
    <w:rsid w:val="00A618F8"/>
    <w:rsid w:val="00A6225C"/>
    <w:rsid w:val="00A623B2"/>
    <w:rsid w:val="00A637BE"/>
    <w:rsid w:val="00A644A9"/>
    <w:rsid w:val="00A65357"/>
    <w:rsid w:val="00A67F10"/>
    <w:rsid w:val="00A70708"/>
    <w:rsid w:val="00A718A6"/>
    <w:rsid w:val="00A71BA9"/>
    <w:rsid w:val="00A71DA0"/>
    <w:rsid w:val="00A77374"/>
    <w:rsid w:val="00A7754E"/>
    <w:rsid w:val="00A808E1"/>
    <w:rsid w:val="00A83594"/>
    <w:rsid w:val="00A9282F"/>
    <w:rsid w:val="00A93786"/>
    <w:rsid w:val="00A94F81"/>
    <w:rsid w:val="00A9510D"/>
    <w:rsid w:val="00A975FB"/>
    <w:rsid w:val="00AA0567"/>
    <w:rsid w:val="00AA05E2"/>
    <w:rsid w:val="00AA141D"/>
    <w:rsid w:val="00AA19BF"/>
    <w:rsid w:val="00AA3CDE"/>
    <w:rsid w:val="00AA7089"/>
    <w:rsid w:val="00AB1896"/>
    <w:rsid w:val="00AB1B6A"/>
    <w:rsid w:val="00AB266F"/>
    <w:rsid w:val="00AB34B9"/>
    <w:rsid w:val="00AB5671"/>
    <w:rsid w:val="00AB5898"/>
    <w:rsid w:val="00AB6591"/>
    <w:rsid w:val="00AC37FA"/>
    <w:rsid w:val="00AC3A8E"/>
    <w:rsid w:val="00AC3E4D"/>
    <w:rsid w:val="00AC6B89"/>
    <w:rsid w:val="00AC7BAA"/>
    <w:rsid w:val="00AD0BD7"/>
    <w:rsid w:val="00AD6731"/>
    <w:rsid w:val="00AE18D9"/>
    <w:rsid w:val="00AE1D9A"/>
    <w:rsid w:val="00AE7D22"/>
    <w:rsid w:val="00AF0EB9"/>
    <w:rsid w:val="00AF2990"/>
    <w:rsid w:val="00AF322C"/>
    <w:rsid w:val="00AF5748"/>
    <w:rsid w:val="00AF5822"/>
    <w:rsid w:val="00B0087F"/>
    <w:rsid w:val="00B00D4C"/>
    <w:rsid w:val="00B05ADD"/>
    <w:rsid w:val="00B06289"/>
    <w:rsid w:val="00B1052E"/>
    <w:rsid w:val="00B11A9A"/>
    <w:rsid w:val="00B142E9"/>
    <w:rsid w:val="00B15D31"/>
    <w:rsid w:val="00B17FDE"/>
    <w:rsid w:val="00B21588"/>
    <w:rsid w:val="00B231EC"/>
    <w:rsid w:val="00B25C7A"/>
    <w:rsid w:val="00B3207A"/>
    <w:rsid w:val="00B40D9B"/>
    <w:rsid w:val="00B412EB"/>
    <w:rsid w:val="00B41724"/>
    <w:rsid w:val="00B41BE8"/>
    <w:rsid w:val="00B44A56"/>
    <w:rsid w:val="00B46CF7"/>
    <w:rsid w:val="00B50706"/>
    <w:rsid w:val="00B50FB6"/>
    <w:rsid w:val="00B54C9D"/>
    <w:rsid w:val="00B573DD"/>
    <w:rsid w:val="00B633F4"/>
    <w:rsid w:val="00B6741E"/>
    <w:rsid w:val="00B70645"/>
    <w:rsid w:val="00B7342D"/>
    <w:rsid w:val="00B74EC0"/>
    <w:rsid w:val="00B75BB2"/>
    <w:rsid w:val="00B75F99"/>
    <w:rsid w:val="00B840A3"/>
    <w:rsid w:val="00B8543D"/>
    <w:rsid w:val="00B85B9F"/>
    <w:rsid w:val="00B8738E"/>
    <w:rsid w:val="00B87726"/>
    <w:rsid w:val="00B90665"/>
    <w:rsid w:val="00B90AB2"/>
    <w:rsid w:val="00B91927"/>
    <w:rsid w:val="00B926C8"/>
    <w:rsid w:val="00B9286C"/>
    <w:rsid w:val="00B9288A"/>
    <w:rsid w:val="00B96336"/>
    <w:rsid w:val="00B965CA"/>
    <w:rsid w:val="00BA2155"/>
    <w:rsid w:val="00BA4B4D"/>
    <w:rsid w:val="00BA4F52"/>
    <w:rsid w:val="00BA5D92"/>
    <w:rsid w:val="00BA7298"/>
    <w:rsid w:val="00BA7BD4"/>
    <w:rsid w:val="00BB1119"/>
    <w:rsid w:val="00BB1666"/>
    <w:rsid w:val="00BB3629"/>
    <w:rsid w:val="00BB4A20"/>
    <w:rsid w:val="00BB56A3"/>
    <w:rsid w:val="00BB67EA"/>
    <w:rsid w:val="00BC1AD4"/>
    <w:rsid w:val="00BD62D5"/>
    <w:rsid w:val="00BD652E"/>
    <w:rsid w:val="00BD7E83"/>
    <w:rsid w:val="00BF2CD8"/>
    <w:rsid w:val="00BF4B1B"/>
    <w:rsid w:val="00BF50FA"/>
    <w:rsid w:val="00BF5EFC"/>
    <w:rsid w:val="00C01AA1"/>
    <w:rsid w:val="00C03A5A"/>
    <w:rsid w:val="00C03F26"/>
    <w:rsid w:val="00C05965"/>
    <w:rsid w:val="00C05FB1"/>
    <w:rsid w:val="00C07A3D"/>
    <w:rsid w:val="00C13549"/>
    <w:rsid w:val="00C173F1"/>
    <w:rsid w:val="00C2245B"/>
    <w:rsid w:val="00C22EA2"/>
    <w:rsid w:val="00C243F3"/>
    <w:rsid w:val="00C25733"/>
    <w:rsid w:val="00C26D83"/>
    <w:rsid w:val="00C31676"/>
    <w:rsid w:val="00C31F48"/>
    <w:rsid w:val="00C31FFF"/>
    <w:rsid w:val="00C3372F"/>
    <w:rsid w:val="00C33917"/>
    <w:rsid w:val="00C43F93"/>
    <w:rsid w:val="00C44CC9"/>
    <w:rsid w:val="00C46760"/>
    <w:rsid w:val="00C5105F"/>
    <w:rsid w:val="00C513D2"/>
    <w:rsid w:val="00C520BB"/>
    <w:rsid w:val="00C52F05"/>
    <w:rsid w:val="00C5309E"/>
    <w:rsid w:val="00C572DD"/>
    <w:rsid w:val="00C6100D"/>
    <w:rsid w:val="00C61E65"/>
    <w:rsid w:val="00C63C9C"/>
    <w:rsid w:val="00C6450C"/>
    <w:rsid w:val="00C667F7"/>
    <w:rsid w:val="00C66811"/>
    <w:rsid w:val="00C67EC1"/>
    <w:rsid w:val="00C71396"/>
    <w:rsid w:val="00C7164F"/>
    <w:rsid w:val="00C73937"/>
    <w:rsid w:val="00C85DFD"/>
    <w:rsid w:val="00C92C14"/>
    <w:rsid w:val="00C9358C"/>
    <w:rsid w:val="00C93F75"/>
    <w:rsid w:val="00C941AE"/>
    <w:rsid w:val="00C95719"/>
    <w:rsid w:val="00CA0515"/>
    <w:rsid w:val="00CA0D8D"/>
    <w:rsid w:val="00CA2BBE"/>
    <w:rsid w:val="00CA2D70"/>
    <w:rsid w:val="00CA3AAE"/>
    <w:rsid w:val="00CA405E"/>
    <w:rsid w:val="00CA55D3"/>
    <w:rsid w:val="00CA6306"/>
    <w:rsid w:val="00CB2260"/>
    <w:rsid w:val="00CB4D11"/>
    <w:rsid w:val="00CB684D"/>
    <w:rsid w:val="00CB79CF"/>
    <w:rsid w:val="00CB7DB0"/>
    <w:rsid w:val="00CC1D18"/>
    <w:rsid w:val="00CC3D61"/>
    <w:rsid w:val="00CC7D62"/>
    <w:rsid w:val="00CD22F2"/>
    <w:rsid w:val="00CD2555"/>
    <w:rsid w:val="00CD2653"/>
    <w:rsid w:val="00CD3EB8"/>
    <w:rsid w:val="00CD4299"/>
    <w:rsid w:val="00CE3D72"/>
    <w:rsid w:val="00CE56A6"/>
    <w:rsid w:val="00CE70A7"/>
    <w:rsid w:val="00CF0F6D"/>
    <w:rsid w:val="00CF3B7C"/>
    <w:rsid w:val="00CF5B8C"/>
    <w:rsid w:val="00CF7F2B"/>
    <w:rsid w:val="00D0281B"/>
    <w:rsid w:val="00D029EB"/>
    <w:rsid w:val="00D03E6D"/>
    <w:rsid w:val="00D10062"/>
    <w:rsid w:val="00D102F8"/>
    <w:rsid w:val="00D1083E"/>
    <w:rsid w:val="00D118C3"/>
    <w:rsid w:val="00D13D45"/>
    <w:rsid w:val="00D15200"/>
    <w:rsid w:val="00D17869"/>
    <w:rsid w:val="00D227E3"/>
    <w:rsid w:val="00D237A5"/>
    <w:rsid w:val="00D238F8"/>
    <w:rsid w:val="00D23C57"/>
    <w:rsid w:val="00D2552B"/>
    <w:rsid w:val="00D26CEF"/>
    <w:rsid w:val="00D26E9F"/>
    <w:rsid w:val="00D30170"/>
    <w:rsid w:val="00D30844"/>
    <w:rsid w:val="00D332DD"/>
    <w:rsid w:val="00D34FB4"/>
    <w:rsid w:val="00D407F1"/>
    <w:rsid w:val="00D425CA"/>
    <w:rsid w:val="00D44AAD"/>
    <w:rsid w:val="00D473EA"/>
    <w:rsid w:val="00D517E0"/>
    <w:rsid w:val="00D541E8"/>
    <w:rsid w:val="00D5428D"/>
    <w:rsid w:val="00D56867"/>
    <w:rsid w:val="00D624D1"/>
    <w:rsid w:val="00D6276F"/>
    <w:rsid w:val="00D65BD2"/>
    <w:rsid w:val="00D66A62"/>
    <w:rsid w:val="00D66F4C"/>
    <w:rsid w:val="00D673B5"/>
    <w:rsid w:val="00D7009D"/>
    <w:rsid w:val="00D70E4B"/>
    <w:rsid w:val="00D7137F"/>
    <w:rsid w:val="00D724CE"/>
    <w:rsid w:val="00D74591"/>
    <w:rsid w:val="00D76571"/>
    <w:rsid w:val="00D83776"/>
    <w:rsid w:val="00D83956"/>
    <w:rsid w:val="00D84BCB"/>
    <w:rsid w:val="00D868F9"/>
    <w:rsid w:val="00D91790"/>
    <w:rsid w:val="00D93C59"/>
    <w:rsid w:val="00D93D53"/>
    <w:rsid w:val="00D961FF"/>
    <w:rsid w:val="00D96315"/>
    <w:rsid w:val="00DA0431"/>
    <w:rsid w:val="00DA1CF9"/>
    <w:rsid w:val="00DA2957"/>
    <w:rsid w:val="00DA4765"/>
    <w:rsid w:val="00DA68E0"/>
    <w:rsid w:val="00DB0F67"/>
    <w:rsid w:val="00DB1540"/>
    <w:rsid w:val="00DB5300"/>
    <w:rsid w:val="00DB6CF4"/>
    <w:rsid w:val="00DB7673"/>
    <w:rsid w:val="00DB77F0"/>
    <w:rsid w:val="00DC2FAA"/>
    <w:rsid w:val="00DC3344"/>
    <w:rsid w:val="00DC3540"/>
    <w:rsid w:val="00DC6183"/>
    <w:rsid w:val="00DD0E28"/>
    <w:rsid w:val="00DD2442"/>
    <w:rsid w:val="00DD4C4E"/>
    <w:rsid w:val="00DD550A"/>
    <w:rsid w:val="00DE2047"/>
    <w:rsid w:val="00DE386B"/>
    <w:rsid w:val="00DF0E54"/>
    <w:rsid w:val="00DF584E"/>
    <w:rsid w:val="00E00767"/>
    <w:rsid w:val="00E02C72"/>
    <w:rsid w:val="00E048DF"/>
    <w:rsid w:val="00E10AE4"/>
    <w:rsid w:val="00E128D0"/>
    <w:rsid w:val="00E16E22"/>
    <w:rsid w:val="00E17DA1"/>
    <w:rsid w:val="00E20A8F"/>
    <w:rsid w:val="00E22B5B"/>
    <w:rsid w:val="00E33825"/>
    <w:rsid w:val="00E33E92"/>
    <w:rsid w:val="00E42557"/>
    <w:rsid w:val="00E44207"/>
    <w:rsid w:val="00E4484B"/>
    <w:rsid w:val="00E47E3A"/>
    <w:rsid w:val="00E55371"/>
    <w:rsid w:val="00E611C8"/>
    <w:rsid w:val="00E61AA5"/>
    <w:rsid w:val="00E663CD"/>
    <w:rsid w:val="00E666B5"/>
    <w:rsid w:val="00E670C4"/>
    <w:rsid w:val="00E67D45"/>
    <w:rsid w:val="00E7086E"/>
    <w:rsid w:val="00E7177B"/>
    <w:rsid w:val="00E72104"/>
    <w:rsid w:val="00E724DF"/>
    <w:rsid w:val="00E74571"/>
    <w:rsid w:val="00E75637"/>
    <w:rsid w:val="00E81DA2"/>
    <w:rsid w:val="00E83D6D"/>
    <w:rsid w:val="00E848AC"/>
    <w:rsid w:val="00E85832"/>
    <w:rsid w:val="00E85B04"/>
    <w:rsid w:val="00E85D7C"/>
    <w:rsid w:val="00E85E50"/>
    <w:rsid w:val="00E923EF"/>
    <w:rsid w:val="00E963C8"/>
    <w:rsid w:val="00EA02A3"/>
    <w:rsid w:val="00EA18F1"/>
    <w:rsid w:val="00EA5C80"/>
    <w:rsid w:val="00EB7F13"/>
    <w:rsid w:val="00EC103E"/>
    <w:rsid w:val="00EC329E"/>
    <w:rsid w:val="00EC515E"/>
    <w:rsid w:val="00ED7578"/>
    <w:rsid w:val="00ED7F89"/>
    <w:rsid w:val="00EE164B"/>
    <w:rsid w:val="00EE3400"/>
    <w:rsid w:val="00EE3DE8"/>
    <w:rsid w:val="00EE66EE"/>
    <w:rsid w:val="00EE672C"/>
    <w:rsid w:val="00EF02A7"/>
    <w:rsid w:val="00EF3142"/>
    <w:rsid w:val="00EF7ECE"/>
    <w:rsid w:val="00F00FD5"/>
    <w:rsid w:val="00F03264"/>
    <w:rsid w:val="00F03C2B"/>
    <w:rsid w:val="00F03DDB"/>
    <w:rsid w:val="00F1205A"/>
    <w:rsid w:val="00F1365C"/>
    <w:rsid w:val="00F155A1"/>
    <w:rsid w:val="00F163F0"/>
    <w:rsid w:val="00F2010D"/>
    <w:rsid w:val="00F2015C"/>
    <w:rsid w:val="00F2091C"/>
    <w:rsid w:val="00F2132E"/>
    <w:rsid w:val="00F219FA"/>
    <w:rsid w:val="00F308DB"/>
    <w:rsid w:val="00F322F0"/>
    <w:rsid w:val="00F32665"/>
    <w:rsid w:val="00F33112"/>
    <w:rsid w:val="00F336A4"/>
    <w:rsid w:val="00F34DF5"/>
    <w:rsid w:val="00F35EBE"/>
    <w:rsid w:val="00F36492"/>
    <w:rsid w:val="00F4188A"/>
    <w:rsid w:val="00F41E88"/>
    <w:rsid w:val="00F43FBB"/>
    <w:rsid w:val="00F443A0"/>
    <w:rsid w:val="00F5181F"/>
    <w:rsid w:val="00F53002"/>
    <w:rsid w:val="00F54914"/>
    <w:rsid w:val="00F54BB3"/>
    <w:rsid w:val="00F56673"/>
    <w:rsid w:val="00F578A6"/>
    <w:rsid w:val="00F601FE"/>
    <w:rsid w:val="00F625D9"/>
    <w:rsid w:val="00F64CAB"/>
    <w:rsid w:val="00F64F95"/>
    <w:rsid w:val="00F65C62"/>
    <w:rsid w:val="00F70C8F"/>
    <w:rsid w:val="00F72065"/>
    <w:rsid w:val="00F737A1"/>
    <w:rsid w:val="00F75ADD"/>
    <w:rsid w:val="00F76188"/>
    <w:rsid w:val="00F77F3A"/>
    <w:rsid w:val="00F80B85"/>
    <w:rsid w:val="00F82139"/>
    <w:rsid w:val="00F8350C"/>
    <w:rsid w:val="00F84A10"/>
    <w:rsid w:val="00F852FF"/>
    <w:rsid w:val="00F8777A"/>
    <w:rsid w:val="00F9035D"/>
    <w:rsid w:val="00F90902"/>
    <w:rsid w:val="00F915F7"/>
    <w:rsid w:val="00F937A2"/>
    <w:rsid w:val="00F93884"/>
    <w:rsid w:val="00FA05EC"/>
    <w:rsid w:val="00FA2434"/>
    <w:rsid w:val="00FA5DAC"/>
    <w:rsid w:val="00FA63B3"/>
    <w:rsid w:val="00FA739C"/>
    <w:rsid w:val="00FB1C2D"/>
    <w:rsid w:val="00FB5562"/>
    <w:rsid w:val="00FB5B21"/>
    <w:rsid w:val="00FC15AF"/>
    <w:rsid w:val="00FC3B4E"/>
    <w:rsid w:val="00FC48F7"/>
    <w:rsid w:val="00FC5351"/>
    <w:rsid w:val="00FC56A9"/>
    <w:rsid w:val="00FD2669"/>
    <w:rsid w:val="00FD2FC3"/>
    <w:rsid w:val="00FD4871"/>
    <w:rsid w:val="00FD4D0B"/>
    <w:rsid w:val="00FD51AB"/>
    <w:rsid w:val="00FD5242"/>
    <w:rsid w:val="00FD6137"/>
    <w:rsid w:val="00FD66C7"/>
    <w:rsid w:val="00FE1CC7"/>
    <w:rsid w:val="00FE224A"/>
    <w:rsid w:val="00FE3A1B"/>
    <w:rsid w:val="00FE3C55"/>
    <w:rsid w:val="00FF055B"/>
    <w:rsid w:val="00FF7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8436"/>
  <w15:chartTrackingRefBased/>
  <w15:docId w15:val="{B10DD76D-A856-418B-A489-F7585BF6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B6BB2"/>
    <w:pPr>
      <w:spacing w:after="200" w:line="240" w:lineRule="auto"/>
    </w:pPr>
    <w:rPr>
      <w:i/>
      <w:iCs/>
      <w:color w:val="44546A" w:themeColor="text2"/>
      <w:sz w:val="18"/>
      <w:szCs w:val="18"/>
    </w:rPr>
  </w:style>
  <w:style w:type="character" w:styleId="Hyperlink">
    <w:name w:val="Hyperlink"/>
    <w:basedOn w:val="DefaultParagraphFont"/>
    <w:uiPriority w:val="99"/>
    <w:unhideWhenUsed/>
    <w:rsid w:val="00630218"/>
    <w:rPr>
      <w:color w:val="0000FF"/>
      <w:u w:val="single"/>
    </w:rPr>
  </w:style>
  <w:style w:type="paragraph" w:styleId="NormalWeb">
    <w:name w:val="Normal (Web)"/>
    <w:basedOn w:val="Normal"/>
    <w:uiPriority w:val="99"/>
    <w:unhideWhenUsed/>
    <w:rsid w:val="006302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86111"/>
    <w:rPr>
      <w:color w:val="605E5C"/>
      <w:shd w:val="clear" w:color="auto" w:fill="E1DFDD"/>
    </w:rPr>
  </w:style>
  <w:style w:type="paragraph" w:styleId="ListParagraph">
    <w:name w:val="List Paragraph"/>
    <w:basedOn w:val="Normal"/>
    <w:uiPriority w:val="34"/>
    <w:qFormat/>
    <w:rsid w:val="002B6447"/>
    <w:pPr>
      <w:ind w:left="720"/>
      <w:contextualSpacing/>
    </w:pPr>
  </w:style>
  <w:style w:type="paragraph" w:styleId="Header">
    <w:name w:val="header"/>
    <w:basedOn w:val="Normal"/>
    <w:link w:val="HeaderChar"/>
    <w:uiPriority w:val="99"/>
    <w:unhideWhenUsed/>
    <w:rsid w:val="00924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7D1"/>
  </w:style>
  <w:style w:type="paragraph" w:styleId="Footer">
    <w:name w:val="footer"/>
    <w:basedOn w:val="Normal"/>
    <w:link w:val="FooterChar"/>
    <w:uiPriority w:val="99"/>
    <w:unhideWhenUsed/>
    <w:rsid w:val="00924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5053">
      <w:bodyDiv w:val="1"/>
      <w:marLeft w:val="0"/>
      <w:marRight w:val="0"/>
      <w:marTop w:val="0"/>
      <w:marBottom w:val="0"/>
      <w:divBdr>
        <w:top w:val="none" w:sz="0" w:space="0" w:color="auto"/>
        <w:left w:val="none" w:sz="0" w:space="0" w:color="auto"/>
        <w:bottom w:val="none" w:sz="0" w:space="0" w:color="auto"/>
        <w:right w:val="none" w:sz="0" w:space="0" w:color="auto"/>
      </w:divBdr>
    </w:div>
    <w:div w:id="244922757">
      <w:bodyDiv w:val="1"/>
      <w:marLeft w:val="0"/>
      <w:marRight w:val="0"/>
      <w:marTop w:val="0"/>
      <w:marBottom w:val="0"/>
      <w:divBdr>
        <w:top w:val="none" w:sz="0" w:space="0" w:color="auto"/>
        <w:left w:val="none" w:sz="0" w:space="0" w:color="auto"/>
        <w:bottom w:val="none" w:sz="0" w:space="0" w:color="auto"/>
        <w:right w:val="none" w:sz="0" w:space="0" w:color="auto"/>
      </w:divBdr>
    </w:div>
    <w:div w:id="363364164">
      <w:bodyDiv w:val="1"/>
      <w:marLeft w:val="0"/>
      <w:marRight w:val="0"/>
      <w:marTop w:val="0"/>
      <w:marBottom w:val="0"/>
      <w:divBdr>
        <w:top w:val="none" w:sz="0" w:space="0" w:color="auto"/>
        <w:left w:val="none" w:sz="0" w:space="0" w:color="auto"/>
        <w:bottom w:val="none" w:sz="0" w:space="0" w:color="auto"/>
        <w:right w:val="none" w:sz="0" w:space="0" w:color="auto"/>
      </w:divBdr>
      <w:divsChild>
        <w:div w:id="2016837628">
          <w:marLeft w:val="0"/>
          <w:marRight w:val="0"/>
          <w:marTop w:val="0"/>
          <w:marBottom w:val="180"/>
          <w:divBdr>
            <w:top w:val="none" w:sz="0" w:space="0" w:color="auto"/>
            <w:left w:val="none" w:sz="0" w:space="0" w:color="auto"/>
            <w:bottom w:val="none" w:sz="0" w:space="0" w:color="auto"/>
            <w:right w:val="none" w:sz="0" w:space="0" w:color="auto"/>
          </w:divBdr>
        </w:div>
        <w:div w:id="545873682">
          <w:marLeft w:val="0"/>
          <w:marRight w:val="0"/>
          <w:marTop w:val="0"/>
          <w:marBottom w:val="180"/>
          <w:divBdr>
            <w:top w:val="none" w:sz="0" w:space="0" w:color="auto"/>
            <w:left w:val="none" w:sz="0" w:space="0" w:color="auto"/>
            <w:bottom w:val="none" w:sz="0" w:space="0" w:color="auto"/>
            <w:right w:val="none" w:sz="0" w:space="0" w:color="auto"/>
          </w:divBdr>
        </w:div>
        <w:div w:id="1325819271">
          <w:marLeft w:val="0"/>
          <w:marRight w:val="0"/>
          <w:marTop w:val="0"/>
          <w:marBottom w:val="180"/>
          <w:divBdr>
            <w:top w:val="none" w:sz="0" w:space="0" w:color="auto"/>
            <w:left w:val="none" w:sz="0" w:space="0" w:color="auto"/>
            <w:bottom w:val="none" w:sz="0" w:space="0" w:color="auto"/>
            <w:right w:val="none" w:sz="0" w:space="0" w:color="auto"/>
          </w:divBdr>
        </w:div>
        <w:div w:id="211700956">
          <w:marLeft w:val="0"/>
          <w:marRight w:val="0"/>
          <w:marTop w:val="0"/>
          <w:marBottom w:val="180"/>
          <w:divBdr>
            <w:top w:val="none" w:sz="0" w:space="0" w:color="auto"/>
            <w:left w:val="none" w:sz="0" w:space="0" w:color="auto"/>
            <w:bottom w:val="none" w:sz="0" w:space="0" w:color="auto"/>
            <w:right w:val="none" w:sz="0" w:space="0" w:color="auto"/>
          </w:divBdr>
        </w:div>
        <w:div w:id="538662061">
          <w:marLeft w:val="0"/>
          <w:marRight w:val="0"/>
          <w:marTop w:val="0"/>
          <w:marBottom w:val="0"/>
          <w:divBdr>
            <w:top w:val="none" w:sz="0" w:space="0" w:color="auto"/>
            <w:left w:val="none" w:sz="0" w:space="0" w:color="auto"/>
            <w:bottom w:val="none" w:sz="0" w:space="0" w:color="auto"/>
            <w:right w:val="none" w:sz="0" w:space="0" w:color="auto"/>
          </w:divBdr>
        </w:div>
      </w:divsChild>
    </w:div>
    <w:div w:id="614363550">
      <w:bodyDiv w:val="1"/>
      <w:marLeft w:val="0"/>
      <w:marRight w:val="0"/>
      <w:marTop w:val="0"/>
      <w:marBottom w:val="0"/>
      <w:divBdr>
        <w:top w:val="none" w:sz="0" w:space="0" w:color="auto"/>
        <w:left w:val="none" w:sz="0" w:space="0" w:color="auto"/>
        <w:bottom w:val="none" w:sz="0" w:space="0" w:color="auto"/>
        <w:right w:val="none" w:sz="0" w:space="0" w:color="auto"/>
      </w:divBdr>
    </w:div>
    <w:div w:id="651636833">
      <w:bodyDiv w:val="1"/>
      <w:marLeft w:val="0"/>
      <w:marRight w:val="0"/>
      <w:marTop w:val="0"/>
      <w:marBottom w:val="0"/>
      <w:divBdr>
        <w:top w:val="none" w:sz="0" w:space="0" w:color="auto"/>
        <w:left w:val="none" w:sz="0" w:space="0" w:color="auto"/>
        <w:bottom w:val="none" w:sz="0" w:space="0" w:color="auto"/>
        <w:right w:val="none" w:sz="0" w:space="0" w:color="auto"/>
      </w:divBdr>
    </w:div>
    <w:div w:id="780496488">
      <w:bodyDiv w:val="1"/>
      <w:marLeft w:val="0"/>
      <w:marRight w:val="0"/>
      <w:marTop w:val="0"/>
      <w:marBottom w:val="0"/>
      <w:divBdr>
        <w:top w:val="none" w:sz="0" w:space="0" w:color="auto"/>
        <w:left w:val="none" w:sz="0" w:space="0" w:color="auto"/>
        <w:bottom w:val="none" w:sz="0" w:space="0" w:color="auto"/>
        <w:right w:val="none" w:sz="0" w:space="0" w:color="auto"/>
      </w:divBdr>
      <w:divsChild>
        <w:div w:id="1588035037">
          <w:marLeft w:val="0"/>
          <w:marRight w:val="0"/>
          <w:marTop w:val="0"/>
          <w:marBottom w:val="180"/>
          <w:divBdr>
            <w:top w:val="none" w:sz="0" w:space="0" w:color="auto"/>
            <w:left w:val="none" w:sz="0" w:space="0" w:color="auto"/>
            <w:bottom w:val="none" w:sz="0" w:space="0" w:color="auto"/>
            <w:right w:val="none" w:sz="0" w:space="0" w:color="auto"/>
          </w:divBdr>
        </w:div>
        <w:div w:id="948507026">
          <w:marLeft w:val="0"/>
          <w:marRight w:val="0"/>
          <w:marTop w:val="0"/>
          <w:marBottom w:val="180"/>
          <w:divBdr>
            <w:top w:val="none" w:sz="0" w:space="0" w:color="auto"/>
            <w:left w:val="none" w:sz="0" w:space="0" w:color="auto"/>
            <w:bottom w:val="none" w:sz="0" w:space="0" w:color="auto"/>
            <w:right w:val="none" w:sz="0" w:space="0" w:color="auto"/>
          </w:divBdr>
        </w:div>
        <w:div w:id="292641970">
          <w:marLeft w:val="0"/>
          <w:marRight w:val="0"/>
          <w:marTop w:val="0"/>
          <w:marBottom w:val="180"/>
          <w:divBdr>
            <w:top w:val="none" w:sz="0" w:space="0" w:color="auto"/>
            <w:left w:val="none" w:sz="0" w:space="0" w:color="auto"/>
            <w:bottom w:val="none" w:sz="0" w:space="0" w:color="auto"/>
            <w:right w:val="none" w:sz="0" w:space="0" w:color="auto"/>
          </w:divBdr>
        </w:div>
        <w:div w:id="1010595853">
          <w:marLeft w:val="0"/>
          <w:marRight w:val="0"/>
          <w:marTop w:val="0"/>
          <w:marBottom w:val="0"/>
          <w:divBdr>
            <w:top w:val="none" w:sz="0" w:space="0" w:color="auto"/>
            <w:left w:val="none" w:sz="0" w:space="0" w:color="auto"/>
            <w:bottom w:val="none" w:sz="0" w:space="0" w:color="auto"/>
            <w:right w:val="none" w:sz="0" w:space="0" w:color="auto"/>
          </w:divBdr>
        </w:div>
      </w:divsChild>
    </w:div>
    <w:div w:id="911428520">
      <w:bodyDiv w:val="1"/>
      <w:marLeft w:val="0"/>
      <w:marRight w:val="0"/>
      <w:marTop w:val="0"/>
      <w:marBottom w:val="0"/>
      <w:divBdr>
        <w:top w:val="none" w:sz="0" w:space="0" w:color="auto"/>
        <w:left w:val="none" w:sz="0" w:space="0" w:color="auto"/>
        <w:bottom w:val="none" w:sz="0" w:space="0" w:color="auto"/>
        <w:right w:val="none" w:sz="0" w:space="0" w:color="auto"/>
      </w:divBdr>
    </w:div>
    <w:div w:id="1169522514">
      <w:bodyDiv w:val="1"/>
      <w:marLeft w:val="0"/>
      <w:marRight w:val="0"/>
      <w:marTop w:val="0"/>
      <w:marBottom w:val="0"/>
      <w:divBdr>
        <w:top w:val="none" w:sz="0" w:space="0" w:color="auto"/>
        <w:left w:val="none" w:sz="0" w:space="0" w:color="auto"/>
        <w:bottom w:val="none" w:sz="0" w:space="0" w:color="auto"/>
        <w:right w:val="none" w:sz="0" w:space="0" w:color="auto"/>
      </w:divBdr>
    </w:div>
    <w:div w:id="1241331648">
      <w:bodyDiv w:val="1"/>
      <w:marLeft w:val="0"/>
      <w:marRight w:val="0"/>
      <w:marTop w:val="0"/>
      <w:marBottom w:val="0"/>
      <w:divBdr>
        <w:top w:val="none" w:sz="0" w:space="0" w:color="auto"/>
        <w:left w:val="none" w:sz="0" w:space="0" w:color="auto"/>
        <w:bottom w:val="none" w:sz="0" w:space="0" w:color="auto"/>
        <w:right w:val="none" w:sz="0" w:space="0" w:color="auto"/>
      </w:divBdr>
      <w:divsChild>
        <w:div w:id="1647934252">
          <w:marLeft w:val="0"/>
          <w:marRight w:val="0"/>
          <w:marTop w:val="0"/>
          <w:marBottom w:val="180"/>
          <w:divBdr>
            <w:top w:val="none" w:sz="0" w:space="0" w:color="auto"/>
            <w:left w:val="none" w:sz="0" w:space="0" w:color="auto"/>
            <w:bottom w:val="none" w:sz="0" w:space="0" w:color="auto"/>
            <w:right w:val="none" w:sz="0" w:space="0" w:color="auto"/>
          </w:divBdr>
        </w:div>
        <w:div w:id="66391403">
          <w:marLeft w:val="0"/>
          <w:marRight w:val="0"/>
          <w:marTop w:val="0"/>
          <w:marBottom w:val="180"/>
          <w:divBdr>
            <w:top w:val="none" w:sz="0" w:space="0" w:color="auto"/>
            <w:left w:val="none" w:sz="0" w:space="0" w:color="auto"/>
            <w:bottom w:val="none" w:sz="0" w:space="0" w:color="auto"/>
            <w:right w:val="none" w:sz="0" w:space="0" w:color="auto"/>
          </w:divBdr>
        </w:div>
        <w:div w:id="1113944547">
          <w:marLeft w:val="0"/>
          <w:marRight w:val="0"/>
          <w:marTop w:val="0"/>
          <w:marBottom w:val="180"/>
          <w:divBdr>
            <w:top w:val="none" w:sz="0" w:space="0" w:color="auto"/>
            <w:left w:val="none" w:sz="0" w:space="0" w:color="auto"/>
            <w:bottom w:val="none" w:sz="0" w:space="0" w:color="auto"/>
            <w:right w:val="none" w:sz="0" w:space="0" w:color="auto"/>
          </w:divBdr>
        </w:div>
        <w:div w:id="1297686996">
          <w:marLeft w:val="0"/>
          <w:marRight w:val="0"/>
          <w:marTop w:val="0"/>
          <w:marBottom w:val="0"/>
          <w:divBdr>
            <w:top w:val="none" w:sz="0" w:space="0" w:color="auto"/>
            <w:left w:val="none" w:sz="0" w:space="0" w:color="auto"/>
            <w:bottom w:val="none" w:sz="0" w:space="0" w:color="auto"/>
            <w:right w:val="none" w:sz="0" w:space="0" w:color="auto"/>
          </w:divBdr>
        </w:div>
      </w:divsChild>
    </w:div>
    <w:div w:id="1382825293">
      <w:bodyDiv w:val="1"/>
      <w:marLeft w:val="0"/>
      <w:marRight w:val="0"/>
      <w:marTop w:val="0"/>
      <w:marBottom w:val="0"/>
      <w:divBdr>
        <w:top w:val="none" w:sz="0" w:space="0" w:color="auto"/>
        <w:left w:val="none" w:sz="0" w:space="0" w:color="auto"/>
        <w:bottom w:val="none" w:sz="0" w:space="0" w:color="auto"/>
        <w:right w:val="none" w:sz="0" w:space="0" w:color="auto"/>
      </w:divBdr>
    </w:div>
    <w:div w:id="1592621932">
      <w:bodyDiv w:val="1"/>
      <w:marLeft w:val="0"/>
      <w:marRight w:val="0"/>
      <w:marTop w:val="0"/>
      <w:marBottom w:val="0"/>
      <w:divBdr>
        <w:top w:val="none" w:sz="0" w:space="0" w:color="auto"/>
        <w:left w:val="none" w:sz="0" w:space="0" w:color="auto"/>
        <w:bottom w:val="none" w:sz="0" w:space="0" w:color="auto"/>
        <w:right w:val="none" w:sz="0" w:space="0" w:color="auto"/>
      </w:divBdr>
    </w:div>
    <w:div w:id="1699550263">
      <w:bodyDiv w:val="1"/>
      <w:marLeft w:val="0"/>
      <w:marRight w:val="0"/>
      <w:marTop w:val="0"/>
      <w:marBottom w:val="0"/>
      <w:divBdr>
        <w:top w:val="none" w:sz="0" w:space="0" w:color="auto"/>
        <w:left w:val="none" w:sz="0" w:space="0" w:color="auto"/>
        <w:bottom w:val="none" w:sz="0" w:space="0" w:color="auto"/>
        <w:right w:val="none" w:sz="0" w:space="0" w:color="auto"/>
      </w:divBdr>
    </w:div>
    <w:div w:id="185869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mbed/6KUICvzM6DQ?feature=oembe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uBAps6KOzN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embed/7iUYYir9ujY?feature=oembed"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Graves</dc:creator>
  <cp:keywords/>
  <dc:description/>
  <cp:lastModifiedBy>Brian Graves</cp:lastModifiedBy>
  <cp:revision>177</cp:revision>
  <dcterms:created xsi:type="dcterms:W3CDTF">2020-05-24T09:24:00Z</dcterms:created>
  <dcterms:modified xsi:type="dcterms:W3CDTF">2020-06-01T16:44:00Z</dcterms:modified>
</cp:coreProperties>
</file>